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061EE" w14:textId="5C88EFF8" w:rsidR="00DA202A" w:rsidRDefault="00DA202A" w:rsidP="00DA202A">
      <w:pPr>
        <w:pStyle w:val="Heading3"/>
        <w:spacing w:after="0"/>
        <w:jc w:val="center"/>
        <w:rPr>
          <w:rFonts w:ascii="Century Gothic" w:hAnsi="Century Gothic"/>
          <w:b/>
          <w:sz w:val="21"/>
          <w:szCs w:val="21"/>
        </w:rPr>
      </w:pPr>
      <w:r w:rsidRPr="00941DBB">
        <w:rPr>
          <w:rFonts w:ascii="Century Gothic" w:hAnsi="Century Gothic"/>
          <w:b/>
          <w:sz w:val="21"/>
          <w:szCs w:val="21"/>
        </w:rPr>
        <w:t>ANNEXURE “</w:t>
      </w:r>
      <w:r>
        <w:rPr>
          <w:rFonts w:ascii="Century Gothic" w:hAnsi="Century Gothic"/>
          <w:b/>
          <w:sz w:val="21"/>
          <w:szCs w:val="21"/>
        </w:rPr>
        <w:t>A</w:t>
      </w:r>
      <w:r w:rsidRPr="00941DBB">
        <w:rPr>
          <w:rFonts w:ascii="Century Gothic" w:hAnsi="Century Gothic"/>
          <w:b/>
          <w:sz w:val="21"/>
          <w:szCs w:val="21"/>
        </w:rPr>
        <w:t>”</w:t>
      </w:r>
    </w:p>
    <w:p w14:paraId="53ACDFE3" w14:textId="77777777" w:rsidR="00DA202A" w:rsidRDefault="00DA202A" w:rsidP="00DA202A">
      <w:pPr>
        <w:pStyle w:val="Heading3"/>
        <w:spacing w:after="0"/>
        <w:jc w:val="center"/>
        <w:rPr>
          <w:rFonts w:ascii="Century Gothic" w:hAnsi="Century Gothic"/>
          <w:sz w:val="21"/>
          <w:szCs w:val="21"/>
        </w:rPr>
      </w:pPr>
    </w:p>
    <w:p w14:paraId="20959AD1" w14:textId="7F2FBA70" w:rsidR="00AE6C57" w:rsidRPr="00941DBB" w:rsidRDefault="00AE6C57" w:rsidP="00AE6C57">
      <w:pPr>
        <w:pStyle w:val="Heading3"/>
        <w:spacing w:after="0"/>
        <w:jc w:val="both"/>
        <w:rPr>
          <w:rFonts w:ascii="Century Gothic" w:hAnsi="Century Gothic"/>
          <w:sz w:val="21"/>
          <w:szCs w:val="21"/>
        </w:rPr>
      </w:pPr>
      <w:r w:rsidRPr="00941DBB">
        <w:rPr>
          <w:rFonts w:ascii="Century Gothic" w:hAnsi="Century Gothic"/>
          <w:sz w:val="21"/>
          <w:szCs w:val="21"/>
        </w:rPr>
        <w:t>Where the amount payable for any shares to be issued by the Company pursuant to this application is less than $500,000, the applicant either (the applicant must satisfy one of the requirements in (a</w:t>
      </w:r>
      <w:proofErr w:type="gramStart"/>
      <w:r w:rsidRPr="00941DBB">
        <w:rPr>
          <w:rFonts w:ascii="Century Gothic" w:hAnsi="Century Gothic"/>
          <w:sz w:val="21"/>
          <w:szCs w:val="21"/>
        </w:rPr>
        <w:t>),(</w:t>
      </w:r>
      <w:proofErr w:type="gramEnd"/>
      <w:r w:rsidRPr="00941DBB">
        <w:rPr>
          <w:rFonts w:ascii="Century Gothic" w:hAnsi="Century Gothic"/>
          <w:sz w:val="21"/>
          <w:szCs w:val="21"/>
        </w:rPr>
        <w:t>b) (c) or (d) below):</w:t>
      </w:r>
    </w:p>
    <w:p w14:paraId="266110BB" w14:textId="77777777" w:rsidR="00AE6C57" w:rsidRPr="00941DBB" w:rsidRDefault="00AE6C57" w:rsidP="00AE6C57">
      <w:pPr>
        <w:pStyle w:val="Heading3"/>
        <w:spacing w:after="0"/>
        <w:jc w:val="both"/>
        <w:rPr>
          <w:rFonts w:ascii="Century Gothic" w:hAnsi="Century Gothic"/>
          <w:sz w:val="21"/>
          <w:szCs w:val="21"/>
        </w:rPr>
      </w:pPr>
    </w:p>
    <w:p w14:paraId="74CB9060" w14:textId="77777777" w:rsidR="00AE6C57" w:rsidRPr="00941DBB" w:rsidRDefault="00AE6C57" w:rsidP="00AE6C57">
      <w:pPr>
        <w:pStyle w:val="Heading5"/>
        <w:numPr>
          <w:ilvl w:val="0"/>
          <w:numId w:val="1"/>
        </w:numPr>
        <w:spacing w:after="0"/>
        <w:jc w:val="both"/>
        <w:rPr>
          <w:rFonts w:ascii="Century Gothic" w:hAnsi="Century Gothic"/>
          <w:sz w:val="21"/>
          <w:szCs w:val="21"/>
        </w:rPr>
      </w:pPr>
      <w:r w:rsidRPr="00941DBB">
        <w:rPr>
          <w:rFonts w:ascii="Century Gothic" w:hAnsi="Century Gothic"/>
          <w:sz w:val="21"/>
          <w:szCs w:val="21"/>
        </w:rPr>
        <w:t>warrants to the Company that it is (Tick whichever of the following applies.  Terms used have the meaning given to them in the Corporations Act):</w:t>
      </w:r>
    </w:p>
    <w:p w14:paraId="406EA6CA" w14:textId="77777777" w:rsidR="00AE6C57" w:rsidRPr="00941DBB" w:rsidRDefault="00AE6C57" w:rsidP="00AE6C57">
      <w:pPr>
        <w:pStyle w:val="Heading5"/>
        <w:tabs>
          <w:tab w:val="left" w:pos="851"/>
        </w:tabs>
        <w:spacing w:after="0"/>
        <w:jc w:val="both"/>
        <w:rPr>
          <w:rFonts w:ascii="Century Gothic" w:hAnsi="Century Gothic"/>
          <w:sz w:val="21"/>
          <w:szCs w:val="21"/>
        </w:rPr>
      </w:pPr>
    </w:p>
    <w:p w14:paraId="70016D38" w14:textId="77777777" w:rsidR="00AE6C57" w:rsidRPr="00941DBB" w:rsidRDefault="00AE6C57" w:rsidP="00AE6C57">
      <w:pPr>
        <w:pStyle w:val="Indent2"/>
        <w:numPr>
          <w:ilvl w:val="0"/>
          <w:numId w:val="2"/>
        </w:numPr>
        <w:spacing w:after="0"/>
        <w:jc w:val="both"/>
        <w:rPr>
          <w:rFonts w:ascii="Century Gothic" w:hAnsi="Century Gothic"/>
          <w:sz w:val="21"/>
          <w:szCs w:val="21"/>
        </w:rPr>
      </w:pPr>
      <w:r w:rsidRPr="00941DBB">
        <w:rPr>
          <w:rFonts w:ascii="Century Gothic" w:hAnsi="Century Gothic"/>
          <w:sz w:val="21"/>
          <w:szCs w:val="21"/>
        </w:rPr>
        <w:t>a licensed or exempt dealer acting as a principal;</w:t>
      </w:r>
    </w:p>
    <w:p w14:paraId="01C7F562" w14:textId="77777777" w:rsidR="00AE6C57" w:rsidRPr="00941DBB" w:rsidRDefault="00AE6C57" w:rsidP="00AE6C57">
      <w:pPr>
        <w:pStyle w:val="Indent2"/>
        <w:tabs>
          <w:tab w:val="left" w:pos="1701"/>
        </w:tabs>
        <w:spacing w:after="0"/>
        <w:ind w:left="0"/>
        <w:jc w:val="both"/>
        <w:rPr>
          <w:rFonts w:ascii="Century Gothic" w:hAnsi="Century Gothic"/>
          <w:sz w:val="21"/>
          <w:szCs w:val="21"/>
        </w:rPr>
      </w:pPr>
    </w:p>
    <w:p w14:paraId="6F1D63C6" w14:textId="77777777" w:rsidR="00AE6C57" w:rsidRPr="00941DBB" w:rsidRDefault="00AE6C57" w:rsidP="00AE6C57">
      <w:pPr>
        <w:pStyle w:val="Indent2"/>
        <w:tabs>
          <w:tab w:val="left" w:pos="1701"/>
        </w:tabs>
        <w:spacing w:after="0"/>
        <w:ind w:left="1701" w:hanging="850"/>
        <w:jc w:val="both"/>
        <w:rPr>
          <w:rFonts w:ascii="Century Gothic" w:hAnsi="Century Gothic"/>
          <w:sz w:val="21"/>
          <w:szCs w:val="21"/>
        </w:rPr>
      </w:pPr>
      <w:r w:rsidRPr="00941DBB">
        <w:rPr>
          <w:rFonts w:ascii="Century Gothic" w:hAnsi="Century Gothic"/>
          <w:sz w:val="21"/>
          <w:szCs w:val="21"/>
        </w:rPr>
        <w:sym w:font="Wingdings" w:char="F06F"/>
      </w:r>
      <w:r w:rsidRPr="00941DBB">
        <w:rPr>
          <w:rFonts w:ascii="Century Gothic" w:hAnsi="Century Gothic"/>
          <w:sz w:val="21"/>
          <w:szCs w:val="21"/>
        </w:rPr>
        <w:tab/>
        <w:t>a licensed or exempt investment adviser acting as a principal;</w:t>
      </w:r>
    </w:p>
    <w:p w14:paraId="5589A575" w14:textId="77777777" w:rsidR="00AE6C57" w:rsidRPr="00941DBB" w:rsidRDefault="00AE6C57" w:rsidP="00AE6C57">
      <w:pPr>
        <w:pStyle w:val="Indent2"/>
        <w:tabs>
          <w:tab w:val="left" w:pos="1701"/>
        </w:tabs>
        <w:spacing w:after="0"/>
        <w:ind w:left="0"/>
        <w:jc w:val="both"/>
        <w:rPr>
          <w:rFonts w:ascii="Century Gothic" w:hAnsi="Century Gothic"/>
          <w:sz w:val="21"/>
          <w:szCs w:val="21"/>
        </w:rPr>
      </w:pPr>
    </w:p>
    <w:p w14:paraId="1C9D5418" w14:textId="77777777" w:rsidR="00AE6C57" w:rsidRPr="00941DBB" w:rsidRDefault="00AE6C57" w:rsidP="00AE6C57">
      <w:pPr>
        <w:pStyle w:val="Indent2"/>
        <w:tabs>
          <w:tab w:val="left" w:pos="1701"/>
        </w:tabs>
        <w:spacing w:after="0"/>
        <w:ind w:left="1701" w:hanging="850"/>
        <w:jc w:val="both"/>
        <w:rPr>
          <w:rFonts w:ascii="Century Gothic" w:hAnsi="Century Gothic"/>
          <w:sz w:val="21"/>
          <w:szCs w:val="21"/>
        </w:rPr>
      </w:pPr>
      <w:r w:rsidRPr="00941DBB">
        <w:rPr>
          <w:rFonts w:ascii="Century Gothic" w:hAnsi="Century Gothic"/>
          <w:sz w:val="21"/>
          <w:szCs w:val="21"/>
        </w:rPr>
        <w:sym w:font="Wingdings" w:char="F06F"/>
      </w:r>
      <w:r w:rsidRPr="00941DBB">
        <w:rPr>
          <w:rFonts w:ascii="Century Gothic" w:hAnsi="Century Gothic"/>
          <w:sz w:val="21"/>
          <w:szCs w:val="21"/>
        </w:rPr>
        <w:tab/>
        <w:t xml:space="preserve">a body registered under the Life Insurance Act 1995 of </w:t>
      </w:r>
      <w:smartTag w:uri="urn:schemas-microsoft-com:office:smarttags" w:element="country-region">
        <w:r w:rsidRPr="00941DBB">
          <w:rPr>
            <w:rFonts w:ascii="Century Gothic" w:hAnsi="Century Gothic"/>
            <w:sz w:val="21"/>
            <w:szCs w:val="21"/>
          </w:rPr>
          <w:t>Australia</w:t>
        </w:r>
      </w:smartTag>
      <w:r w:rsidRPr="00941DBB">
        <w:rPr>
          <w:rFonts w:ascii="Century Gothic" w:hAnsi="Century Gothic"/>
          <w:sz w:val="21"/>
          <w:szCs w:val="21"/>
        </w:rPr>
        <w:t xml:space="preserve"> or the Financial Corporations Act 1974 of </w:t>
      </w:r>
      <w:smartTag w:uri="urn:schemas-microsoft-com:office:smarttags" w:element="country-region">
        <w:smartTag w:uri="urn:schemas-microsoft-com:office:smarttags" w:element="place">
          <w:r w:rsidRPr="00941DBB">
            <w:rPr>
              <w:rFonts w:ascii="Century Gothic" w:hAnsi="Century Gothic"/>
              <w:sz w:val="21"/>
              <w:szCs w:val="21"/>
            </w:rPr>
            <w:t>Australia</w:t>
          </w:r>
        </w:smartTag>
      </w:smartTag>
      <w:r w:rsidRPr="00941DBB">
        <w:rPr>
          <w:rFonts w:ascii="Century Gothic" w:hAnsi="Century Gothic"/>
          <w:sz w:val="21"/>
          <w:szCs w:val="21"/>
        </w:rPr>
        <w:t>;</w:t>
      </w:r>
    </w:p>
    <w:p w14:paraId="5AAFE759" w14:textId="77777777" w:rsidR="00AE6C57" w:rsidRPr="00941DBB" w:rsidRDefault="00AE6C57" w:rsidP="00AE6C57">
      <w:pPr>
        <w:pStyle w:val="Indent2"/>
        <w:tabs>
          <w:tab w:val="left" w:pos="1701"/>
        </w:tabs>
        <w:spacing w:after="0"/>
        <w:ind w:left="0"/>
        <w:jc w:val="both"/>
        <w:rPr>
          <w:rFonts w:ascii="Century Gothic" w:hAnsi="Century Gothic"/>
          <w:sz w:val="21"/>
          <w:szCs w:val="21"/>
        </w:rPr>
      </w:pPr>
    </w:p>
    <w:p w14:paraId="294B17E0" w14:textId="77777777" w:rsidR="00AE6C57" w:rsidRPr="00941DBB" w:rsidRDefault="00AE6C57" w:rsidP="00AE6C57">
      <w:pPr>
        <w:pStyle w:val="Indent2"/>
        <w:tabs>
          <w:tab w:val="left" w:pos="1701"/>
        </w:tabs>
        <w:spacing w:after="0"/>
        <w:ind w:left="1701" w:hanging="850"/>
        <w:jc w:val="both"/>
        <w:rPr>
          <w:rFonts w:ascii="Century Gothic" w:hAnsi="Century Gothic"/>
          <w:sz w:val="21"/>
          <w:szCs w:val="21"/>
        </w:rPr>
      </w:pPr>
      <w:r w:rsidRPr="00941DBB">
        <w:rPr>
          <w:rFonts w:ascii="Century Gothic" w:hAnsi="Century Gothic"/>
          <w:sz w:val="21"/>
          <w:szCs w:val="21"/>
        </w:rPr>
        <w:sym w:font="Wingdings" w:char="F06F"/>
      </w:r>
      <w:r w:rsidRPr="00941DBB">
        <w:rPr>
          <w:rFonts w:ascii="Century Gothic" w:hAnsi="Century Gothic"/>
          <w:sz w:val="21"/>
          <w:szCs w:val="21"/>
        </w:rPr>
        <w:tab/>
        <w:t>a regulated superannuation fund, approved deposit fund, pooled superannuation trust or public sector superannuation scheme within the meaning of Superannuation Industry (Supervision) Act 1993 that has net assets of at least A$10 million;</w:t>
      </w:r>
    </w:p>
    <w:p w14:paraId="40DFBE59" w14:textId="77777777" w:rsidR="00AE6C57" w:rsidRPr="00941DBB" w:rsidRDefault="00AE6C57" w:rsidP="00AE6C57">
      <w:pPr>
        <w:pStyle w:val="Indent2"/>
        <w:tabs>
          <w:tab w:val="left" w:pos="1701"/>
        </w:tabs>
        <w:spacing w:after="0"/>
        <w:ind w:left="0"/>
        <w:jc w:val="both"/>
        <w:rPr>
          <w:rFonts w:ascii="Century Gothic" w:hAnsi="Century Gothic"/>
          <w:sz w:val="21"/>
          <w:szCs w:val="21"/>
        </w:rPr>
      </w:pPr>
    </w:p>
    <w:p w14:paraId="62962B3B" w14:textId="77777777" w:rsidR="00AE6C57" w:rsidRPr="00941DBB" w:rsidRDefault="00AE6C57" w:rsidP="00AE6C57">
      <w:pPr>
        <w:pStyle w:val="Indent2"/>
        <w:tabs>
          <w:tab w:val="left" w:pos="1701"/>
        </w:tabs>
        <w:spacing w:after="0"/>
        <w:ind w:left="1701" w:hanging="850"/>
        <w:jc w:val="both"/>
        <w:rPr>
          <w:rFonts w:ascii="Century Gothic" w:hAnsi="Century Gothic"/>
          <w:sz w:val="21"/>
          <w:szCs w:val="21"/>
        </w:rPr>
      </w:pPr>
      <w:r w:rsidRPr="00941DBB">
        <w:rPr>
          <w:rFonts w:ascii="Century Gothic" w:hAnsi="Century Gothic"/>
          <w:sz w:val="21"/>
          <w:szCs w:val="21"/>
        </w:rPr>
        <w:sym w:font="Wingdings" w:char="F06F"/>
      </w:r>
      <w:r w:rsidRPr="00941DBB">
        <w:rPr>
          <w:rFonts w:ascii="Century Gothic" w:hAnsi="Century Gothic"/>
          <w:sz w:val="21"/>
          <w:szCs w:val="21"/>
        </w:rPr>
        <w:tab/>
        <w:t xml:space="preserve">a terminating building society within the meaning of the Financial Corporations Act 1974 of </w:t>
      </w:r>
      <w:smartTag w:uri="urn:schemas-microsoft-com:office:smarttags" w:element="country-region">
        <w:smartTag w:uri="urn:schemas-microsoft-com:office:smarttags" w:element="place">
          <w:r w:rsidRPr="00941DBB">
            <w:rPr>
              <w:rFonts w:ascii="Century Gothic" w:hAnsi="Century Gothic"/>
              <w:sz w:val="21"/>
              <w:szCs w:val="21"/>
            </w:rPr>
            <w:t>Australia</w:t>
          </w:r>
        </w:smartTag>
      </w:smartTag>
      <w:r w:rsidRPr="00941DBB">
        <w:rPr>
          <w:rFonts w:ascii="Century Gothic" w:hAnsi="Century Gothic"/>
          <w:sz w:val="21"/>
          <w:szCs w:val="21"/>
        </w:rPr>
        <w:t>;</w:t>
      </w:r>
    </w:p>
    <w:p w14:paraId="36055A8A" w14:textId="77777777" w:rsidR="00AE6C57" w:rsidRPr="00941DBB" w:rsidRDefault="00AE6C57" w:rsidP="00AE6C57">
      <w:pPr>
        <w:pStyle w:val="Indent2"/>
        <w:tabs>
          <w:tab w:val="left" w:pos="1701"/>
        </w:tabs>
        <w:spacing w:after="0"/>
        <w:ind w:left="0"/>
        <w:jc w:val="both"/>
        <w:rPr>
          <w:rFonts w:ascii="Century Gothic" w:hAnsi="Century Gothic"/>
          <w:sz w:val="21"/>
          <w:szCs w:val="21"/>
        </w:rPr>
      </w:pPr>
    </w:p>
    <w:p w14:paraId="066F2D63" w14:textId="77777777" w:rsidR="00AE6C57" w:rsidRPr="00941DBB" w:rsidRDefault="00AE6C57" w:rsidP="00AE6C57">
      <w:pPr>
        <w:pStyle w:val="Indent2"/>
        <w:tabs>
          <w:tab w:val="left" w:pos="1701"/>
        </w:tabs>
        <w:spacing w:after="0"/>
        <w:ind w:left="1701" w:hanging="850"/>
        <w:jc w:val="both"/>
        <w:rPr>
          <w:rFonts w:ascii="Century Gothic" w:hAnsi="Century Gothic"/>
          <w:sz w:val="21"/>
          <w:szCs w:val="21"/>
        </w:rPr>
      </w:pPr>
      <w:r w:rsidRPr="00941DBB">
        <w:rPr>
          <w:rFonts w:ascii="Century Gothic" w:hAnsi="Century Gothic"/>
          <w:sz w:val="21"/>
          <w:szCs w:val="21"/>
        </w:rPr>
        <w:sym w:font="Wingdings" w:char="F06F"/>
      </w:r>
      <w:r w:rsidRPr="00941DBB">
        <w:rPr>
          <w:rFonts w:ascii="Century Gothic" w:hAnsi="Century Gothic"/>
          <w:sz w:val="21"/>
          <w:szCs w:val="21"/>
        </w:rPr>
        <w:tab/>
        <w:t xml:space="preserve">a friendly society within the meaning of the Life Insurance Act 1995 of </w:t>
      </w:r>
      <w:smartTag w:uri="urn:schemas-microsoft-com:office:smarttags" w:element="country-region">
        <w:smartTag w:uri="urn:schemas-microsoft-com:office:smarttags" w:element="place">
          <w:r w:rsidRPr="00941DBB">
            <w:rPr>
              <w:rFonts w:ascii="Century Gothic" w:hAnsi="Century Gothic"/>
              <w:sz w:val="21"/>
              <w:szCs w:val="21"/>
            </w:rPr>
            <w:t>Australia</w:t>
          </w:r>
        </w:smartTag>
      </w:smartTag>
      <w:r w:rsidRPr="00941DBB">
        <w:rPr>
          <w:rFonts w:ascii="Century Gothic" w:hAnsi="Century Gothic"/>
          <w:sz w:val="21"/>
          <w:szCs w:val="21"/>
        </w:rPr>
        <w:t>; or</w:t>
      </w:r>
    </w:p>
    <w:p w14:paraId="722CECDA" w14:textId="77777777" w:rsidR="00AE6C57" w:rsidRPr="00941DBB" w:rsidRDefault="00AE6C57" w:rsidP="00AE6C57">
      <w:pPr>
        <w:pStyle w:val="Indent2"/>
        <w:tabs>
          <w:tab w:val="left" w:pos="1701"/>
        </w:tabs>
        <w:spacing w:after="0"/>
        <w:ind w:left="0"/>
        <w:jc w:val="both"/>
        <w:rPr>
          <w:rFonts w:ascii="Century Gothic" w:hAnsi="Century Gothic"/>
          <w:sz w:val="21"/>
          <w:szCs w:val="21"/>
        </w:rPr>
      </w:pPr>
    </w:p>
    <w:p w14:paraId="408768BF" w14:textId="77777777" w:rsidR="00AE6C57" w:rsidRPr="00941DBB" w:rsidRDefault="00AE6C57" w:rsidP="00AE6C57">
      <w:pPr>
        <w:pStyle w:val="Indent2"/>
        <w:tabs>
          <w:tab w:val="left" w:pos="1701"/>
        </w:tabs>
        <w:spacing w:after="0"/>
        <w:ind w:left="1701" w:hanging="850"/>
        <w:jc w:val="both"/>
        <w:rPr>
          <w:rFonts w:ascii="Century Gothic" w:hAnsi="Century Gothic"/>
          <w:sz w:val="21"/>
          <w:szCs w:val="21"/>
        </w:rPr>
      </w:pPr>
      <w:r w:rsidRPr="00941DBB">
        <w:rPr>
          <w:rFonts w:ascii="Century Gothic" w:hAnsi="Century Gothic"/>
          <w:sz w:val="21"/>
          <w:szCs w:val="21"/>
        </w:rPr>
        <w:sym w:font="Wingdings" w:char="F06F"/>
      </w:r>
      <w:r w:rsidRPr="00941DBB">
        <w:rPr>
          <w:rFonts w:ascii="Century Gothic" w:hAnsi="Century Gothic"/>
          <w:sz w:val="21"/>
          <w:szCs w:val="21"/>
        </w:rPr>
        <w:tab/>
        <w:t>a person who, for the purposes of investment in securities, controls an amount of not less than A$10 million being an amount that includes any amount held:</w:t>
      </w:r>
    </w:p>
    <w:p w14:paraId="25CA437A" w14:textId="77777777" w:rsidR="00AE6C57" w:rsidRPr="00941DBB" w:rsidRDefault="00AE6C57" w:rsidP="00AE6C57">
      <w:pPr>
        <w:pStyle w:val="Indent2"/>
        <w:spacing w:after="0"/>
        <w:ind w:left="0"/>
        <w:jc w:val="both"/>
        <w:rPr>
          <w:rFonts w:ascii="Century Gothic" w:hAnsi="Century Gothic"/>
          <w:sz w:val="21"/>
          <w:szCs w:val="21"/>
        </w:rPr>
      </w:pPr>
    </w:p>
    <w:p w14:paraId="5B8B5BDC" w14:textId="77777777" w:rsidR="00AE6C57" w:rsidRPr="00941DBB" w:rsidRDefault="00AE6C57" w:rsidP="00AE6C57">
      <w:pPr>
        <w:pStyle w:val="Indent2"/>
        <w:numPr>
          <w:ilvl w:val="0"/>
          <w:numId w:val="3"/>
        </w:numPr>
        <w:tabs>
          <w:tab w:val="clear" w:pos="720"/>
          <w:tab w:val="num" w:pos="2552"/>
        </w:tabs>
        <w:spacing w:after="0"/>
        <w:ind w:left="2552" w:hanging="851"/>
        <w:jc w:val="both"/>
        <w:rPr>
          <w:rFonts w:ascii="Century Gothic" w:hAnsi="Century Gothic"/>
          <w:sz w:val="21"/>
          <w:szCs w:val="21"/>
        </w:rPr>
      </w:pPr>
      <w:r w:rsidRPr="00941DBB">
        <w:rPr>
          <w:rFonts w:ascii="Century Gothic" w:hAnsi="Century Gothic"/>
          <w:sz w:val="21"/>
          <w:szCs w:val="21"/>
        </w:rPr>
        <w:t>by an associate of the person; or</w:t>
      </w:r>
    </w:p>
    <w:p w14:paraId="0C4FFE23" w14:textId="77777777" w:rsidR="00AE6C57" w:rsidRPr="00941DBB" w:rsidRDefault="00AE6C57" w:rsidP="00AE6C57">
      <w:pPr>
        <w:pStyle w:val="Indent2"/>
        <w:tabs>
          <w:tab w:val="num" w:pos="2552"/>
        </w:tabs>
        <w:spacing w:after="0"/>
        <w:ind w:left="0"/>
        <w:jc w:val="both"/>
        <w:rPr>
          <w:rFonts w:ascii="Century Gothic" w:hAnsi="Century Gothic"/>
          <w:sz w:val="21"/>
          <w:szCs w:val="21"/>
        </w:rPr>
      </w:pPr>
    </w:p>
    <w:p w14:paraId="73D537D0" w14:textId="77777777" w:rsidR="00AE6C57" w:rsidRPr="00941DBB" w:rsidRDefault="00AE6C57" w:rsidP="00AE6C57">
      <w:pPr>
        <w:pStyle w:val="Indent2"/>
        <w:numPr>
          <w:ilvl w:val="0"/>
          <w:numId w:val="3"/>
        </w:numPr>
        <w:tabs>
          <w:tab w:val="clear" w:pos="720"/>
          <w:tab w:val="num" w:pos="2552"/>
        </w:tabs>
        <w:spacing w:after="0"/>
        <w:ind w:left="2552" w:hanging="851"/>
        <w:jc w:val="both"/>
        <w:rPr>
          <w:rFonts w:ascii="Century Gothic" w:hAnsi="Century Gothic"/>
          <w:sz w:val="21"/>
          <w:szCs w:val="21"/>
        </w:rPr>
      </w:pPr>
      <w:r w:rsidRPr="00941DBB">
        <w:rPr>
          <w:rFonts w:ascii="Century Gothic" w:hAnsi="Century Gothic"/>
          <w:sz w:val="21"/>
          <w:szCs w:val="21"/>
        </w:rPr>
        <w:t>under a trust that the person manages; OR</w:t>
      </w:r>
    </w:p>
    <w:p w14:paraId="55CB221E" w14:textId="77777777" w:rsidR="00AE6C57" w:rsidRPr="00941DBB" w:rsidRDefault="00AE6C57" w:rsidP="00AE6C57">
      <w:pPr>
        <w:pStyle w:val="Heading5"/>
        <w:spacing w:after="0"/>
        <w:jc w:val="both"/>
        <w:rPr>
          <w:rFonts w:ascii="Century Gothic" w:hAnsi="Century Gothic"/>
          <w:sz w:val="21"/>
          <w:szCs w:val="21"/>
        </w:rPr>
      </w:pPr>
    </w:p>
    <w:p w14:paraId="6CE8C6F7" w14:textId="77777777" w:rsidR="00AE6C57" w:rsidRPr="00941DBB" w:rsidRDefault="00AE6C57" w:rsidP="00AE6C57">
      <w:pPr>
        <w:pStyle w:val="Heading5"/>
        <w:tabs>
          <w:tab w:val="left" w:pos="851"/>
          <w:tab w:val="left" w:pos="1701"/>
        </w:tabs>
        <w:spacing w:after="0"/>
        <w:ind w:left="1701" w:hanging="1701"/>
        <w:jc w:val="both"/>
        <w:rPr>
          <w:rFonts w:ascii="Century Gothic" w:hAnsi="Century Gothic"/>
          <w:sz w:val="21"/>
          <w:szCs w:val="21"/>
        </w:rPr>
      </w:pPr>
      <w:r w:rsidRPr="00941DBB">
        <w:rPr>
          <w:rFonts w:ascii="Century Gothic" w:hAnsi="Century Gothic"/>
          <w:sz w:val="21"/>
          <w:szCs w:val="21"/>
        </w:rPr>
        <w:t>(b)</w:t>
      </w:r>
      <w:r w:rsidRPr="00941DBB">
        <w:rPr>
          <w:rFonts w:ascii="Century Gothic" w:hAnsi="Century Gothic"/>
          <w:sz w:val="21"/>
          <w:szCs w:val="21"/>
        </w:rPr>
        <w:tab/>
      </w:r>
      <w:r w:rsidRPr="00941DBB">
        <w:rPr>
          <w:rFonts w:ascii="Century Gothic" w:hAnsi="Century Gothic"/>
          <w:sz w:val="21"/>
          <w:szCs w:val="21"/>
        </w:rPr>
        <w:sym w:font="Wingdings" w:char="F06F"/>
      </w:r>
      <w:r w:rsidRPr="00941DBB">
        <w:rPr>
          <w:rFonts w:ascii="Century Gothic" w:hAnsi="Century Gothic"/>
          <w:sz w:val="21"/>
          <w:szCs w:val="21"/>
        </w:rPr>
        <w:tab/>
        <w:t>attaches an original certificate in the form of Annexure “B” given by a qualified accountant no more than six months before the date of this application, certifying that the applicant:</w:t>
      </w:r>
    </w:p>
    <w:p w14:paraId="3925EB6A" w14:textId="77777777" w:rsidR="00AE6C57" w:rsidRPr="00941DBB" w:rsidRDefault="00AE6C57" w:rsidP="00AE6C57">
      <w:pPr>
        <w:pStyle w:val="Indent3"/>
        <w:spacing w:after="0"/>
        <w:ind w:left="0"/>
        <w:jc w:val="both"/>
        <w:rPr>
          <w:rFonts w:ascii="Century Gothic" w:hAnsi="Century Gothic"/>
          <w:sz w:val="21"/>
          <w:szCs w:val="21"/>
        </w:rPr>
      </w:pPr>
    </w:p>
    <w:p w14:paraId="7EC51ABE" w14:textId="77777777" w:rsidR="00AE6C57" w:rsidRPr="00941DBB" w:rsidRDefault="00AE6C57" w:rsidP="00AE6C57">
      <w:pPr>
        <w:pStyle w:val="Indent3"/>
        <w:numPr>
          <w:ilvl w:val="0"/>
          <w:numId w:val="4"/>
        </w:numPr>
        <w:tabs>
          <w:tab w:val="clear" w:pos="720"/>
          <w:tab w:val="num" w:pos="2552"/>
        </w:tabs>
        <w:spacing w:after="0"/>
        <w:ind w:left="2552" w:hanging="851"/>
        <w:jc w:val="both"/>
        <w:rPr>
          <w:rFonts w:ascii="Century Gothic" w:hAnsi="Century Gothic"/>
          <w:sz w:val="21"/>
          <w:szCs w:val="21"/>
        </w:rPr>
      </w:pPr>
      <w:r w:rsidRPr="00941DBB">
        <w:rPr>
          <w:rFonts w:ascii="Century Gothic" w:hAnsi="Century Gothic"/>
          <w:sz w:val="21"/>
          <w:szCs w:val="21"/>
        </w:rPr>
        <w:t>has net assets of at least $2.5 million; or</w:t>
      </w:r>
    </w:p>
    <w:p w14:paraId="6A9FF809" w14:textId="77777777" w:rsidR="00AE6C57" w:rsidRPr="00941DBB" w:rsidRDefault="00AE6C57" w:rsidP="00AE6C57">
      <w:pPr>
        <w:pStyle w:val="Indent3"/>
        <w:tabs>
          <w:tab w:val="num" w:pos="2552"/>
        </w:tabs>
        <w:spacing w:after="0"/>
        <w:ind w:left="0"/>
        <w:jc w:val="both"/>
        <w:rPr>
          <w:rFonts w:ascii="Century Gothic" w:hAnsi="Century Gothic"/>
          <w:sz w:val="21"/>
          <w:szCs w:val="21"/>
        </w:rPr>
      </w:pPr>
    </w:p>
    <w:p w14:paraId="15FB6BC8" w14:textId="77777777" w:rsidR="00AE6C57" w:rsidRPr="00941DBB" w:rsidRDefault="00AE6C57" w:rsidP="00AE6C57">
      <w:pPr>
        <w:pStyle w:val="Indent3"/>
        <w:numPr>
          <w:ilvl w:val="0"/>
          <w:numId w:val="4"/>
        </w:numPr>
        <w:tabs>
          <w:tab w:val="clear" w:pos="720"/>
          <w:tab w:val="num" w:pos="2552"/>
        </w:tabs>
        <w:spacing w:after="0"/>
        <w:ind w:left="2552" w:hanging="851"/>
        <w:jc w:val="both"/>
        <w:rPr>
          <w:rFonts w:ascii="Century Gothic" w:hAnsi="Century Gothic"/>
          <w:sz w:val="21"/>
          <w:szCs w:val="21"/>
        </w:rPr>
      </w:pPr>
      <w:r w:rsidRPr="00941DBB">
        <w:rPr>
          <w:rFonts w:ascii="Century Gothic" w:hAnsi="Century Gothic"/>
          <w:sz w:val="21"/>
          <w:szCs w:val="21"/>
        </w:rPr>
        <w:t>has a gross income for each of the last two financial years of at least $250,000 per year; OR</w:t>
      </w:r>
    </w:p>
    <w:p w14:paraId="69628A75" w14:textId="77777777" w:rsidR="00AE6C57" w:rsidRPr="00941DBB" w:rsidRDefault="00AE6C57" w:rsidP="00AE6C57">
      <w:pPr>
        <w:pStyle w:val="Indent3"/>
        <w:spacing w:after="0"/>
        <w:ind w:left="0"/>
        <w:jc w:val="both"/>
        <w:rPr>
          <w:rFonts w:ascii="Century Gothic" w:hAnsi="Century Gothic"/>
          <w:sz w:val="21"/>
          <w:szCs w:val="21"/>
        </w:rPr>
      </w:pPr>
    </w:p>
    <w:p w14:paraId="04668A31" w14:textId="77777777" w:rsidR="00AE6C57" w:rsidRPr="00941DBB" w:rsidRDefault="00AE6C57" w:rsidP="00AE6C57">
      <w:pPr>
        <w:pStyle w:val="Indent3"/>
        <w:tabs>
          <w:tab w:val="left" w:pos="851"/>
          <w:tab w:val="left" w:pos="1701"/>
        </w:tabs>
        <w:spacing w:after="0"/>
        <w:ind w:left="1701" w:hanging="1701"/>
        <w:jc w:val="both"/>
        <w:rPr>
          <w:rFonts w:ascii="Century Gothic" w:hAnsi="Century Gothic"/>
          <w:sz w:val="21"/>
          <w:szCs w:val="21"/>
        </w:rPr>
      </w:pPr>
      <w:r w:rsidRPr="00941DBB">
        <w:rPr>
          <w:rFonts w:ascii="Century Gothic" w:hAnsi="Century Gothic"/>
          <w:sz w:val="21"/>
          <w:szCs w:val="21"/>
        </w:rPr>
        <w:t>(c)</w:t>
      </w:r>
      <w:r w:rsidRPr="00941DBB">
        <w:rPr>
          <w:rFonts w:ascii="Century Gothic" w:hAnsi="Century Gothic"/>
          <w:sz w:val="21"/>
          <w:szCs w:val="21"/>
        </w:rPr>
        <w:tab/>
      </w:r>
      <w:r w:rsidRPr="00941DBB">
        <w:rPr>
          <w:rFonts w:ascii="Century Gothic" w:hAnsi="Century Gothic"/>
          <w:sz w:val="21"/>
          <w:szCs w:val="21"/>
        </w:rPr>
        <w:sym w:font="Wingdings" w:char="F06F"/>
      </w:r>
      <w:r w:rsidRPr="00941DBB">
        <w:rPr>
          <w:rFonts w:ascii="Century Gothic" w:hAnsi="Century Gothic"/>
          <w:sz w:val="21"/>
          <w:szCs w:val="21"/>
        </w:rPr>
        <w:tab/>
        <w:t>warrants that the offer of shares was received through a licensed dealer in accordance with Section 708(10) of the Corporations Act. (If this category applies, the Company will require certain matters to be certified by the licensed dealer before the application is accepted and any issue of shares is made); OR</w:t>
      </w:r>
    </w:p>
    <w:p w14:paraId="6CD02B8D" w14:textId="77777777" w:rsidR="00AE6C57" w:rsidRPr="00941DBB" w:rsidRDefault="00AE6C57" w:rsidP="00AE6C57">
      <w:pPr>
        <w:pStyle w:val="Indent3"/>
        <w:tabs>
          <w:tab w:val="left" w:pos="851"/>
        </w:tabs>
        <w:spacing w:after="0"/>
        <w:ind w:left="851" w:hanging="851"/>
        <w:jc w:val="both"/>
        <w:rPr>
          <w:rFonts w:ascii="Century Gothic" w:hAnsi="Century Gothic"/>
          <w:sz w:val="21"/>
          <w:szCs w:val="21"/>
        </w:rPr>
      </w:pPr>
    </w:p>
    <w:p w14:paraId="0923B171" w14:textId="77777777" w:rsidR="00AE6C57" w:rsidRPr="00941DBB" w:rsidRDefault="00AE6C57" w:rsidP="00AE6C57">
      <w:pPr>
        <w:pStyle w:val="Indent3"/>
        <w:tabs>
          <w:tab w:val="left" w:pos="851"/>
          <w:tab w:val="left" w:pos="1701"/>
        </w:tabs>
        <w:spacing w:after="0"/>
        <w:ind w:left="851" w:hanging="851"/>
        <w:jc w:val="both"/>
        <w:rPr>
          <w:rFonts w:ascii="Century Gothic" w:hAnsi="Century Gothic"/>
          <w:sz w:val="21"/>
          <w:szCs w:val="21"/>
        </w:rPr>
      </w:pPr>
      <w:r w:rsidRPr="00941DBB">
        <w:rPr>
          <w:rFonts w:ascii="Century Gothic" w:hAnsi="Century Gothic"/>
          <w:sz w:val="21"/>
          <w:szCs w:val="21"/>
        </w:rPr>
        <w:t>(d)</w:t>
      </w:r>
      <w:r w:rsidRPr="00941DBB">
        <w:rPr>
          <w:rFonts w:ascii="Century Gothic" w:hAnsi="Century Gothic"/>
          <w:sz w:val="21"/>
          <w:szCs w:val="21"/>
        </w:rPr>
        <w:tab/>
      </w:r>
      <w:r w:rsidRPr="00941DBB">
        <w:rPr>
          <w:rFonts w:ascii="Century Gothic" w:hAnsi="Century Gothic"/>
          <w:sz w:val="21"/>
          <w:szCs w:val="21"/>
        </w:rPr>
        <w:sym w:font="Wingdings" w:char="F06F"/>
      </w:r>
      <w:r w:rsidRPr="00941DBB">
        <w:rPr>
          <w:rFonts w:ascii="Century Gothic" w:hAnsi="Century Gothic"/>
          <w:sz w:val="21"/>
          <w:szCs w:val="21"/>
        </w:rPr>
        <w:tab/>
        <w:t>None of the above (a), (b), or (c) apply.</w:t>
      </w:r>
    </w:p>
    <w:p w14:paraId="395B0136" w14:textId="77777777" w:rsidR="00AE6C57" w:rsidRPr="00941DBB" w:rsidRDefault="00AE6C57" w:rsidP="00AE6C57">
      <w:pPr>
        <w:ind w:left="720" w:hanging="720"/>
        <w:jc w:val="center"/>
        <w:rPr>
          <w:rFonts w:ascii="Century Gothic" w:hAnsi="Century Gothic"/>
          <w:b/>
          <w:sz w:val="21"/>
          <w:szCs w:val="21"/>
        </w:rPr>
      </w:pPr>
      <w:r w:rsidRPr="00941DBB">
        <w:rPr>
          <w:rFonts w:ascii="Century Gothic" w:hAnsi="Century Gothic"/>
          <w:sz w:val="21"/>
          <w:szCs w:val="21"/>
        </w:rPr>
        <w:br w:type="page"/>
      </w:r>
      <w:r w:rsidRPr="00941DBB">
        <w:rPr>
          <w:rFonts w:ascii="Century Gothic" w:hAnsi="Century Gothic"/>
          <w:b/>
          <w:sz w:val="21"/>
          <w:szCs w:val="21"/>
        </w:rPr>
        <w:lastRenderedPageBreak/>
        <w:t>ANNEXURE “B”</w:t>
      </w:r>
    </w:p>
    <w:p w14:paraId="734A4131" w14:textId="77777777" w:rsidR="00AE6C57" w:rsidRPr="00941DBB" w:rsidRDefault="00AE6C57" w:rsidP="00AE6C57">
      <w:pPr>
        <w:ind w:left="720" w:hanging="720"/>
        <w:jc w:val="center"/>
        <w:rPr>
          <w:rFonts w:ascii="Century Gothic" w:hAnsi="Century Gothic"/>
          <w:sz w:val="21"/>
          <w:szCs w:val="21"/>
        </w:rPr>
      </w:pPr>
    </w:p>
    <w:p w14:paraId="02B3E712" w14:textId="77777777" w:rsidR="00AE6C57" w:rsidRPr="00941DBB" w:rsidRDefault="00AE6C57" w:rsidP="00AE6C57">
      <w:pPr>
        <w:ind w:left="720" w:hanging="720"/>
        <w:jc w:val="center"/>
        <w:rPr>
          <w:rFonts w:ascii="Century Gothic" w:hAnsi="Century Gothic"/>
          <w:b/>
          <w:sz w:val="21"/>
          <w:szCs w:val="21"/>
        </w:rPr>
      </w:pPr>
      <w:r w:rsidRPr="00941DBB">
        <w:rPr>
          <w:rFonts w:ascii="Century Gothic" w:hAnsi="Century Gothic"/>
          <w:b/>
          <w:sz w:val="21"/>
          <w:szCs w:val="21"/>
        </w:rPr>
        <w:t xml:space="preserve">CERTIFICATE FROM QUALIFIED ACCOUNTANT </w:t>
      </w:r>
    </w:p>
    <w:p w14:paraId="4AB4512A" w14:textId="77777777" w:rsidR="00AE6C57" w:rsidRPr="00941DBB" w:rsidRDefault="00AE6C57" w:rsidP="00AE6C57">
      <w:pPr>
        <w:ind w:left="720" w:hanging="720"/>
        <w:jc w:val="center"/>
        <w:rPr>
          <w:rFonts w:ascii="Century Gothic" w:hAnsi="Century Gothic"/>
          <w:sz w:val="21"/>
          <w:szCs w:val="21"/>
        </w:rPr>
      </w:pPr>
      <w:r w:rsidRPr="00941DBB">
        <w:rPr>
          <w:rFonts w:ascii="Century Gothic" w:hAnsi="Century Gothic"/>
          <w:b/>
          <w:sz w:val="21"/>
          <w:szCs w:val="21"/>
        </w:rPr>
        <w:t>IN RELATION TO INVESTOR</w:t>
      </w:r>
    </w:p>
    <w:p w14:paraId="029A97DF" w14:textId="77777777" w:rsidR="00AE6C57" w:rsidRPr="00941DBB" w:rsidRDefault="00AE6C57" w:rsidP="00AE6C57">
      <w:pPr>
        <w:ind w:left="720" w:hanging="720"/>
        <w:jc w:val="center"/>
        <w:rPr>
          <w:rFonts w:ascii="Century Gothic" w:hAnsi="Century Gothic"/>
          <w:sz w:val="21"/>
          <w:szCs w:val="21"/>
        </w:rPr>
      </w:pPr>
    </w:p>
    <w:p w14:paraId="7FC107CC" w14:textId="77777777" w:rsidR="00AE6C57" w:rsidRPr="00941DBB" w:rsidRDefault="00AE6C57" w:rsidP="00AE6C57">
      <w:pPr>
        <w:ind w:left="720" w:hanging="720"/>
        <w:jc w:val="center"/>
        <w:rPr>
          <w:rFonts w:ascii="Century Gothic" w:hAnsi="Century Gothic"/>
          <w:sz w:val="21"/>
          <w:szCs w:val="21"/>
        </w:rPr>
      </w:pPr>
    </w:p>
    <w:p w14:paraId="2B550962" w14:textId="77777777" w:rsidR="00AE6C57" w:rsidRPr="00941DBB" w:rsidRDefault="00AE6C57" w:rsidP="00AE6C57">
      <w:pPr>
        <w:ind w:left="720" w:hanging="720"/>
        <w:rPr>
          <w:rFonts w:ascii="Century Gothic" w:hAnsi="Century Gothic"/>
          <w:sz w:val="21"/>
          <w:szCs w:val="21"/>
        </w:rPr>
      </w:pPr>
    </w:p>
    <w:p w14:paraId="7855D123" w14:textId="77777777" w:rsidR="00AE6C57" w:rsidRPr="0049174E" w:rsidRDefault="00AE6C57" w:rsidP="00AE6C57">
      <w:pPr>
        <w:rPr>
          <w:rFonts w:ascii="Century Gothic" w:hAnsi="Century Gothic"/>
          <w:b/>
          <w:sz w:val="21"/>
          <w:szCs w:val="21"/>
        </w:rPr>
      </w:pPr>
      <w:r w:rsidRPr="00941DBB">
        <w:rPr>
          <w:rFonts w:ascii="Century Gothic" w:hAnsi="Century Gothic"/>
          <w:b/>
          <w:sz w:val="21"/>
          <w:szCs w:val="21"/>
        </w:rPr>
        <w:t>To:</w:t>
      </w:r>
      <w:r w:rsidRPr="00941DBB">
        <w:rPr>
          <w:rFonts w:ascii="Century Gothic" w:hAnsi="Century Gothic"/>
          <w:sz w:val="21"/>
          <w:szCs w:val="21"/>
        </w:rPr>
        <w:tab/>
      </w:r>
      <w:r w:rsidR="00691FA6">
        <w:rPr>
          <w:rFonts w:ascii="Century Gothic" w:hAnsi="Century Gothic"/>
          <w:b/>
          <w:sz w:val="21"/>
          <w:szCs w:val="21"/>
        </w:rPr>
        <w:t>OPAL BIOSCIENCES LIMITED</w:t>
      </w:r>
    </w:p>
    <w:p w14:paraId="0F451212" w14:textId="77777777" w:rsidR="00AE6C57" w:rsidRPr="0049174E" w:rsidRDefault="00AE6C57" w:rsidP="00AE6C57">
      <w:pPr>
        <w:pStyle w:val="Heading2"/>
        <w:ind w:firstLine="720"/>
        <w:jc w:val="left"/>
        <w:rPr>
          <w:rFonts w:ascii="Century Gothic" w:hAnsi="Century Gothic"/>
          <w:sz w:val="21"/>
          <w:szCs w:val="21"/>
        </w:rPr>
      </w:pPr>
      <w:r w:rsidRPr="0049174E">
        <w:rPr>
          <w:rFonts w:ascii="Century Gothic" w:hAnsi="Century Gothic"/>
          <w:sz w:val="21"/>
          <w:szCs w:val="21"/>
        </w:rPr>
        <w:t xml:space="preserve">ACN </w:t>
      </w:r>
      <w:r w:rsidR="00691FA6">
        <w:rPr>
          <w:rFonts w:ascii="Century Gothic" w:hAnsi="Century Gothic"/>
          <w:sz w:val="21"/>
          <w:szCs w:val="21"/>
        </w:rPr>
        <w:t>605 631 963</w:t>
      </w:r>
    </w:p>
    <w:p w14:paraId="67D2F4CF" w14:textId="77777777" w:rsidR="00AE6C57" w:rsidRPr="0049174E" w:rsidRDefault="00AE6C57" w:rsidP="00AE6C57">
      <w:pPr>
        <w:pStyle w:val="Heading2"/>
        <w:ind w:firstLine="720"/>
        <w:jc w:val="left"/>
        <w:rPr>
          <w:rFonts w:ascii="Century Gothic" w:hAnsi="Century Gothic"/>
          <w:sz w:val="21"/>
          <w:szCs w:val="21"/>
        </w:rPr>
      </w:pPr>
    </w:p>
    <w:p w14:paraId="230692DA" w14:textId="77777777" w:rsidR="00AE6C57" w:rsidRPr="005A34E7" w:rsidRDefault="00AE6C57" w:rsidP="00AE6C57">
      <w:pPr>
        <w:pStyle w:val="Heading2"/>
        <w:ind w:firstLine="720"/>
        <w:jc w:val="left"/>
        <w:rPr>
          <w:rFonts w:ascii="Century Gothic" w:hAnsi="Century Gothic"/>
          <w:sz w:val="21"/>
          <w:szCs w:val="21"/>
        </w:rPr>
      </w:pPr>
    </w:p>
    <w:p w14:paraId="4E3C6D04" w14:textId="77777777" w:rsidR="00AE6C57" w:rsidRPr="00941DBB" w:rsidRDefault="00AE6C57" w:rsidP="00AE6C57">
      <w:pPr>
        <w:rPr>
          <w:rFonts w:ascii="Century Gothic" w:hAnsi="Century Gothic"/>
          <w:sz w:val="21"/>
          <w:szCs w:val="21"/>
        </w:rPr>
      </w:pPr>
    </w:p>
    <w:p w14:paraId="7F2F18A7" w14:textId="77777777" w:rsidR="00AE6C57" w:rsidRPr="00941DBB" w:rsidRDefault="00AE6C57" w:rsidP="00AE6C57">
      <w:pPr>
        <w:rPr>
          <w:rFonts w:ascii="Century Gothic" w:hAnsi="Century Gothic"/>
          <w:b/>
          <w:sz w:val="21"/>
          <w:szCs w:val="21"/>
        </w:rPr>
      </w:pPr>
      <w:r w:rsidRPr="00941DBB">
        <w:rPr>
          <w:rFonts w:ascii="Century Gothic" w:hAnsi="Century Gothic"/>
          <w:b/>
          <w:sz w:val="21"/>
          <w:szCs w:val="21"/>
        </w:rPr>
        <w:t>DETAILS OF INVESTOR</w:t>
      </w:r>
    </w:p>
    <w:p w14:paraId="4CD1B594" w14:textId="77777777" w:rsidR="00AE6C57" w:rsidRPr="00941DBB" w:rsidRDefault="00AE6C57" w:rsidP="00AE6C57">
      <w:pPr>
        <w:rPr>
          <w:rFonts w:ascii="Century Gothic" w:hAnsi="Century Gothic"/>
          <w:b/>
          <w:sz w:val="21"/>
          <w:szCs w:val="21"/>
        </w:rPr>
      </w:pPr>
      <w:r w:rsidRPr="00941DBB">
        <w:rPr>
          <w:rFonts w:ascii="Century Gothic" w:hAnsi="Century Gothic"/>
          <w:b/>
          <w:sz w:val="21"/>
          <w:szCs w:val="21"/>
        </w:rPr>
        <w:t>COMPLETE FULL NAME DETAILS</w:t>
      </w:r>
    </w:p>
    <w:p w14:paraId="242FD2CC" w14:textId="77777777" w:rsidR="00AE6C57" w:rsidRPr="00941DBB" w:rsidRDefault="00AE6C57" w:rsidP="00AE6C57">
      <w:pPr>
        <w:rPr>
          <w:rFonts w:ascii="Century Gothic" w:hAnsi="Century Gothic"/>
          <w:sz w:val="21"/>
          <w:szCs w:val="21"/>
        </w:rPr>
      </w:pPr>
    </w:p>
    <w:p w14:paraId="59B6A264" w14:textId="77777777" w:rsidR="00AE6C57" w:rsidRPr="00941DBB" w:rsidRDefault="00F069AC" w:rsidP="00F069AC">
      <w:pPr>
        <w:tabs>
          <w:tab w:val="left" w:pos="1701"/>
          <w:tab w:val="left" w:pos="5103"/>
        </w:tabs>
        <w:ind w:right="-574"/>
        <w:rPr>
          <w:rFonts w:ascii="Century Gothic" w:hAnsi="Century Gothic"/>
          <w:b/>
          <w:sz w:val="21"/>
          <w:szCs w:val="21"/>
        </w:rPr>
      </w:pPr>
      <w:r>
        <w:rPr>
          <w:rFonts w:ascii="Century Gothic" w:hAnsi="Century Gothic"/>
          <w:b/>
          <w:sz w:val="21"/>
          <w:szCs w:val="21"/>
        </w:rPr>
        <w:t xml:space="preserve">Title     </w:t>
      </w:r>
      <w:r w:rsidR="00AE6C57" w:rsidRPr="00941DBB">
        <w:rPr>
          <w:rFonts w:ascii="Century Gothic" w:hAnsi="Century Gothic"/>
          <w:b/>
          <w:sz w:val="21"/>
          <w:szCs w:val="21"/>
        </w:rPr>
        <w:t>Given Name(s)</w:t>
      </w:r>
      <w:r w:rsidR="00AE6C57" w:rsidRPr="00941DBB">
        <w:rPr>
          <w:rFonts w:ascii="Century Gothic" w:hAnsi="Century Gothic"/>
          <w:b/>
          <w:sz w:val="21"/>
          <w:szCs w:val="21"/>
        </w:rPr>
        <w:tab/>
        <w:t>Surname (or Company Name &amp; ACN)</w:t>
      </w:r>
    </w:p>
    <w:tbl>
      <w:tblPr>
        <w:tblW w:w="9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
        <w:gridCol w:w="4351"/>
        <w:gridCol w:w="4376"/>
      </w:tblGrid>
      <w:tr w:rsidR="00AE6C57" w:rsidRPr="00941DBB" w14:paraId="2708A464" w14:textId="77777777" w:rsidTr="00F069AC">
        <w:tc>
          <w:tcPr>
            <w:tcW w:w="559" w:type="dxa"/>
          </w:tcPr>
          <w:p w14:paraId="4E80BEB4" w14:textId="77777777" w:rsidR="00AE6C57" w:rsidRPr="00941DBB" w:rsidRDefault="00AE6C57" w:rsidP="0027403E">
            <w:pPr>
              <w:rPr>
                <w:rFonts w:ascii="Century Gothic" w:hAnsi="Century Gothic"/>
                <w:sz w:val="21"/>
                <w:szCs w:val="21"/>
              </w:rPr>
            </w:pPr>
          </w:p>
        </w:tc>
        <w:tc>
          <w:tcPr>
            <w:tcW w:w="4351" w:type="dxa"/>
          </w:tcPr>
          <w:p w14:paraId="3C20DA34" w14:textId="77777777" w:rsidR="00AE6C57" w:rsidRPr="00941DBB" w:rsidRDefault="00AE6C57" w:rsidP="0027403E">
            <w:pPr>
              <w:rPr>
                <w:rFonts w:ascii="Century Gothic" w:hAnsi="Century Gothic"/>
                <w:sz w:val="21"/>
                <w:szCs w:val="21"/>
              </w:rPr>
            </w:pPr>
          </w:p>
          <w:p w14:paraId="535FDC6C" w14:textId="77777777" w:rsidR="00AE6C57" w:rsidRPr="00941DBB" w:rsidRDefault="00AE6C57" w:rsidP="0027403E">
            <w:pPr>
              <w:rPr>
                <w:rFonts w:ascii="Century Gothic" w:hAnsi="Century Gothic"/>
                <w:sz w:val="21"/>
                <w:szCs w:val="21"/>
              </w:rPr>
            </w:pPr>
          </w:p>
        </w:tc>
        <w:tc>
          <w:tcPr>
            <w:tcW w:w="4376" w:type="dxa"/>
          </w:tcPr>
          <w:p w14:paraId="1F980BC7" w14:textId="77777777" w:rsidR="00AE6C57" w:rsidRPr="00941DBB" w:rsidRDefault="00AE6C57" w:rsidP="0027403E">
            <w:pPr>
              <w:rPr>
                <w:rFonts w:ascii="Century Gothic" w:hAnsi="Century Gothic"/>
                <w:sz w:val="21"/>
                <w:szCs w:val="21"/>
              </w:rPr>
            </w:pPr>
          </w:p>
        </w:tc>
      </w:tr>
    </w:tbl>
    <w:p w14:paraId="119754AA" w14:textId="77777777" w:rsidR="00AE6C57" w:rsidRPr="00941DBB" w:rsidRDefault="00AE6C57" w:rsidP="00AE6C57">
      <w:pPr>
        <w:rPr>
          <w:rFonts w:ascii="Century Gothic" w:hAnsi="Century Gothic"/>
          <w:sz w:val="21"/>
          <w:szCs w:val="21"/>
        </w:rPr>
      </w:pPr>
    </w:p>
    <w:p w14:paraId="7597CA68" w14:textId="77777777" w:rsidR="00AE6C57" w:rsidRPr="00941DBB" w:rsidRDefault="00AE6C57" w:rsidP="00AE6C57">
      <w:pPr>
        <w:rPr>
          <w:rFonts w:ascii="Century Gothic" w:hAnsi="Century Gothic"/>
          <w:b/>
          <w:sz w:val="21"/>
          <w:szCs w:val="21"/>
        </w:rPr>
      </w:pPr>
      <w:r w:rsidRPr="00941DBB">
        <w:rPr>
          <w:rFonts w:ascii="Century Gothic" w:hAnsi="Century Gothic"/>
          <w:b/>
          <w:sz w:val="21"/>
          <w:szCs w:val="21"/>
        </w:rPr>
        <w:t>COMPLETE ADDRESS DETAILS</w:t>
      </w:r>
    </w:p>
    <w:p w14:paraId="5B3CF104" w14:textId="77777777" w:rsidR="00AE6C57" w:rsidRPr="00941DBB" w:rsidRDefault="00AE6C57" w:rsidP="00AE6C57">
      <w:pPr>
        <w:rPr>
          <w:rFonts w:ascii="Century Gothic" w:hAnsi="Century Gothic"/>
          <w:sz w:val="21"/>
          <w:szCs w:val="21"/>
        </w:rPr>
      </w:pPr>
    </w:p>
    <w:tbl>
      <w:tblPr>
        <w:tblW w:w="0" w:type="auto"/>
        <w:tblLayout w:type="fixed"/>
        <w:tblLook w:val="0000" w:firstRow="0" w:lastRow="0" w:firstColumn="0" w:lastColumn="0" w:noHBand="0" w:noVBand="0"/>
      </w:tblPr>
      <w:tblGrid>
        <w:gridCol w:w="3510"/>
        <w:gridCol w:w="1560"/>
        <w:gridCol w:w="4217"/>
      </w:tblGrid>
      <w:tr w:rsidR="00AE6C57" w:rsidRPr="00941DBB" w14:paraId="608B8A85" w14:textId="77777777" w:rsidTr="0027403E">
        <w:tc>
          <w:tcPr>
            <w:tcW w:w="9287" w:type="dxa"/>
            <w:gridSpan w:val="3"/>
            <w:tcBorders>
              <w:top w:val="single" w:sz="6" w:space="0" w:color="auto"/>
              <w:left w:val="single" w:sz="6" w:space="0" w:color="auto"/>
              <w:right w:val="single" w:sz="6" w:space="0" w:color="auto"/>
            </w:tcBorders>
          </w:tcPr>
          <w:p w14:paraId="4BF6FC65" w14:textId="77777777" w:rsidR="00AE6C57" w:rsidRPr="00941DBB" w:rsidRDefault="00AE6C57" w:rsidP="0027403E">
            <w:pPr>
              <w:rPr>
                <w:rFonts w:ascii="Century Gothic" w:hAnsi="Century Gothic"/>
                <w:b/>
                <w:sz w:val="21"/>
                <w:szCs w:val="21"/>
              </w:rPr>
            </w:pPr>
            <w:r w:rsidRPr="00941DBB">
              <w:rPr>
                <w:rFonts w:ascii="Century Gothic" w:hAnsi="Century Gothic"/>
                <w:b/>
                <w:sz w:val="21"/>
                <w:szCs w:val="21"/>
              </w:rPr>
              <w:t>Number and Street:</w:t>
            </w:r>
          </w:p>
          <w:p w14:paraId="5D3D95A4" w14:textId="77777777" w:rsidR="00AE6C57" w:rsidRPr="00941DBB" w:rsidRDefault="00AE6C57" w:rsidP="0027403E">
            <w:pPr>
              <w:rPr>
                <w:rFonts w:ascii="Century Gothic" w:hAnsi="Century Gothic"/>
                <w:b/>
                <w:sz w:val="21"/>
                <w:szCs w:val="21"/>
              </w:rPr>
            </w:pPr>
          </w:p>
          <w:p w14:paraId="1EA2A473" w14:textId="77777777" w:rsidR="00AE6C57" w:rsidRPr="00941DBB" w:rsidRDefault="00AE6C57" w:rsidP="0027403E">
            <w:pPr>
              <w:rPr>
                <w:rFonts w:ascii="Century Gothic" w:hAnsi="Century Gothic"/>
                <w:b/>
                <w:sz w:val="21"/>
                <w:szCs w:val="21"/>
              </w:rPr>
            </w:pPr>
          </w:p>
        </w:tc>
      </w:tr>
      <w:tr w:rsidR="00AE6C57" w:rsidRPr="00941DBB" w14:paraId="379B388F" w14:textId="77777777" w:rsidTr="0027403E">
        <w:tc>
          <w:tcPr>
            <w:tcW w:w="3510" w:type="dxa"/>
            <w:tcBorders>
              <w:left w:val="single" w:sz="6" w:space="0" w:color="auto"/>
            </w:tcBorders>
          </w:tcPr>
          <w:p w14:paraId="644DF9BD" w14:textId="77777777" w:rsidR="00AE6C57" w:rsidRPr="00941DBB" w:rsidRDefault="00AE6C57" w:rsidP="0027403E">
            <w:pPr>
              <w:rPr>
                <w:rFonts w:ascii="Century Gothic" w:hAnsi="Century Gothic"/>
                <w:b/>
                <w:sz w:val="21"/>
                <w:szCs w:val="21"/>
              </w:rPr>
            </w:pPr>
            <w:r w:rsidRPr="00941DBB">
              <w:rPr>
                <w:rFonts w:ascii="Century Gothic" w:hAnsi="Century Gothic"/>
                <w:b/>
                <w:sz w:val="21"/>
                <w:szCs w:val="21"/>
              </w:rPr>
              <w:t>Suburb or City:</w:t>
            </w:r>
          </w:p>
        </w:tc>
        <w:tc>
          <w:tcPr>
            <w:tcW w:w="1560" w:type="dxa"/>
          </w:tcPr>
          <w:p w14:paraId="1E72B74E" w14:textId="77777777" w:rsidR="00AE6C57" w:rsidRPr="00941DBB" w:rsidRDefault="00AE6C57" w:rsidP="0027403E">
            <w:pPr>
              <w:rPr>
                <w:rFonts w:ascii="Century Gothic" w:hAnsi="Century Gothic"/>
                <w:b/>
                <w:sz w:val="21"/>
                <w:szCs w:val="21"/>
              </w:rPr>
            </w:pPr>
            <w:r w:rsidRPr="00941DBB">
              <w:rPr>
                <w:rFonts w:ascii="Century Gothic" w:hAnsi="Century Gothic"/>
                <w:b/>
                <w:sz w:val="21"/>
                <w:szCs w:val="21"/>
              </w:rPr>
              <w:t>State:</w:t>
            </w:r>
          </w:p>
        </w:tc>
        <w:tc>
          <w:tcPr>
            <w:tcW w:w="4215" w:type="dxa"/>
            <w:tcBorders>
              <w:right w:val="single" w:sz="6" w:space="0" w:color="auto"/>
            </w:tcBorders>
          </w:tcPr>
          <w:p w14:paraId="31EEF78A" w14:textId="77777777" w:rsidR="00AE6C57" w:rsidRPr="00941DBB" w:rsidRDefault="00AE6C57" w:rsidP="0027403E">
            <w:pPr>
              <w:rPr>
                <w:rFonts w:ascii="Century Gothic" w:hAnsi="Century Gothic"/>
                <w:b/>
                <w:sz w:val="21"/>
                <w:szCs w:val="21"/>
              </w:rPr>
            </w:pPr>
            <w:r w:rsidRPr="00941DBB">
              <w:rPr>
                <w:rFonts w:ascii="Century Gothic" w:hAnsi="Century Gothic"/>
                <w:b/>
                <w:sz w:val="21"/>
                <w:szCs w:val="21"/>
              </w:rPr>
              <w:t>Postcode:</w:t>
            </w:r>
          </w:p>
        </w:tc>
      </w:tr>
      <w:tr w:rsidR="00AE6C57" w:rsidRPr="00941DBB" w14:paraId="4BFF7D87" w14:textId="77777777" w:rsidTr="0027403E">
        <w:tc>
          <w:tcPr>
            <w:tcW w:w="3510" w:type="dxa"/>
            <w:tcBorders>
              <w:left w:val="single" w:sz="6" w:space="0" w:color="auto"/>
              <w:bottom w:val="single" w:sz="6" w:space="0" w:color="auto"/>
            </w:tcBorders>
          </w:tcPr>
          <w:p w14:paraId="58D58E1B" w14:textId="77777777" w:rsidR="00AE6C57" w:rsidRPr="00941DBB" w:rsidRDefault="00AE6C57" w:rsidP="0027403E">
            <w:pPr>
              <w:rPr>
                <w:rFonts w:ascii="Century Gothic" w:hAnsi="Century Gothic"/>
                <w:sz w:val="21"/>
                <w:szCs w:val="21"/>
              </w:rPr>
            </w:pPr>
          </w:p>
          <w:p w14:paraId="13B97894" w14:textId="77777777" w:rsidR="00AE6C57" w:rsidRPr="00941DBB" w:rsidRDefault="00AE6C57" w:rsidP="0027403E">
            <w:pPr>
              <w:rPr>
                <w:rFonts w:ascii="Century Gothic" w:hAnsi="Century Gothic"/>
                <w:sz w:val="21"/>
                <w:szCs w:val="21"/>
              </w:rPr>
            </w:pPr>
          </w:p>
        </w:tc>
        <w:tc>
          <w:tcPr>
            <w:tcW w:w="1560" w:type="dxa"/>
            <w:tcBorders>
              <w:bottom w:val="single" w:sz="6" w:space="0" w:color="auto"/>
            </w:tcBorders>
          </w:tcPr>
          <w:p w14:paraId="4D538647" w14:textId="77777777" w:rsidR="00AE6C57" w:rsidRPr="00941DBB" w:rsidRDefault="00AE6C57" w:rsidP="0027403E">
            <w:pPr>
              <w:rPr>
                <w:rFonts w:ascii="Century Gothic" w:hAnsi="Century Gothic"/>
                <w:sz w:val="21"/>
                <w:szCs w:val="21"/>
              </w:rPr>
            </w:pPr>
          </w:p>
        </w:tc>
        <w:tc>
          <w:tcPr>
            <w:tcW w:w="4215" w:type="dxa"/>
            <w:tcBorders>
              <w:bottom w:val="single" w:sz="6" w:space="0" w:color="auto"/>
              <w:right w:val="single" w:sz="6" w:space="0" w:color="auto"/>
            </w:tcBorders>
          </w:tcPr>
          <w:p w14:paraId="18533AB2" w14:textId="77777777" w:rsidR="00AE6C57" w:rsidRPr="00941DBB" w:rsidRDefault="00AE6C57" w:rsidP="0027403E">
            <w:pPr>
              <w:rPr>
                <w:rFonts w:ascii="Century Gothic" w:hAnsi="Century Gothic"/>
                <w:sz w:val="21"/>
                <w:szCs w:val="21"/>
              </w:rPr>
            </w:pPr>
          </w:p>
        </w:tc>
      </w:tr>
    </w:tbl>
    <w:p w14:paraId="237F8D18" w14:textId="77777777" w:rsidR="00AE6C57" w:rsidRPr="00941DBB" w:rsidRDefault="00AE6C57" w:rsidP="00AE6C57">
      <w:pPr>
        <w:rPr>
          <w:rFonts w:ascii="Century Gothic" w:hAnsi="Century Gothic"/>
          <w:sz w:val="21"/>
          <w:szCs w:val="21"/>
        </w:rPr>
      </w:pPr>
    </w:p>
    <w:p w14:paraId="6F549E85" w14:textId="77777777" w:rsidR="00AE6C57" w:rsidRPr="00941DBB" w:rsidRDefault="00AE6C57" w:rsidP="00AE6C57">
      <w:pPr>
        <w:rPr>
          <w:rFonts w:ascii="Century Gothic" w:hAnsi="Century Gothic"/>
          <w:sz w:val="21"/>
          <w:szCs w:val="21"/>
        </w:rPr>
      </w:pPr>
    </w:p>
    <w:p w14:paraId="1C523520" w14:textId="77777777" w:rsidR="00AE6C57" w:rsidRPr="00941DBB" w:rsidRDefault="00AE6C57" w:rsidP="00AE6C57">
      <w:pPr>
        <w:rPr>
          <w:rFonts w:ascii="Century Gothic" w:hAnsi="Century Gothic"/>
          <w:sz w:val="21"/>
          <w:szCs w:val="21"/>
        </w:rPr>
      </w:pPr>
      <w:r w:rsidRPr="00941DBB">
        <w:rPr>
          <w:rFonts w:ascii="Century Gothic" w:hAnsi="Century Gothic"/>
          <w:sz w:val="21"/>
          <w:szCs w:val="21"/>
        </w:rPr>
        <w:t>I/We hereby certify that as at the date of this certificate the Investor whose details are set out above:</w:t>
      </w:r>
    </w:p>
    <w:p w14:paraId="18CCDA2E" w14:textId="77777777" w:rsidR="00AE6C57" w:rsidRPr="00941DBB" w:rsidRDefault="00AE6C57" w:rsidP="00AE6C57">
      <w:pPr>
        <w:rPr>
          <w:rFonts w:ascii="Century Gothic" w:hAnsi="Century Gothic"/>
          <w:sz w:val="21"/>
          <w:szCs w:val="21"/>
        </w:rPr>
      </w:pPr>
    </w:p>
    <w:p w14:paraId="05DACA1E" w14:textId="77777777" w:rsidR="00AE6C57" w:rsidRPr="00941DBB" w:rsidRDefault="00AE6C57" w:rsidP="00AE6C57">
      <w:pPr>
        <w:pStyle w:val="Heading3"/>
        <w:numPr>
          <w:ilvl w:val="0"/>
          <w:numId w:val="5"/>
        </w:numPr>
        <w:tabs>
          <w:tab w:val="clear" w:pos="720"/>
          <w:tab w:val="num" w:pos="851"/>
        </w:tabs>
        <w:spacing w:after="0"/>
        <w:ind w:left="851" w:hanging="851"/>
        <w:rPr>
          <w:rFonts w:ascii="Century Gothic" w:hAnsi="Century Gothic"/>
          <w:sz w:val="21"/>
          <w:szCs w:val="21"/>
        </w:rPr>
      </w:pPr>
      <w:r w:rsidRPr="00941DBB">
        <w:rPr>
          <w:rFonts w:ascii="Century Gothic" w:hAnsi="Century Gothic"/>
          <w:sz w:val="21"/>
          <w:szCs w:val="21"/>
        </w:rPr>
        <w:t>has net assets of at least $2.5 million; or</w:t>
      </w:r>
    </w:p>
    <w:p w14:paraId="3588853D" w14:textId="77777777" w:rsidR="00AE6C57" w:rsidRPr="00941DBB" w:rsidRDefault="00AE6C57" w:rsidP="00AE6C57">
      <w:pPr>
        <w:pStyle w:val="Heading3"/>
        <w:spacing w:after="0"/>
        <w:rPr>
          <w:rFonts w:ascii="Century Gothic" w:hAnsi="Century Gothic"/>
          <w:sz w:val="21"/>
          <w:szCs w:val="21"/>
        </w:rPr>
      </w:pPr>
    </w:p>
    <w:p w14:paraId="516C52AC" w14:textId="77777777" w:rsidR="00AE6C57" w:rsidRPr="00941DBB" w:rsidRDefault="00AE6C57" w:rsidP="00AE6C57">
      <w:pPr>
        <w:pStyle w:val="Heading3"/>
        <w:numPr>
          <w:ilvl w:val="0"/>
          <w:numId w:val="5"/>
        </w:numPr>
        <w:tabs>
          <w:tab w:val="clear" w:pos="720"/>
          <w:tab w:val="num" w:pos="851"/>
        </w:tabs>
        <w:spacing w:after="0"/>
        <w:ind w:left="851" w:hanging="851"/>
        <w:rPr>
          <w:rFonts w:ascii="Century Gothic" w:hAnsi="Century Gothic"/>
          <w:sz w:val="21"/>
          <w:szCs w:val="21"/>
        </w:rPr>
      </w:pPr>
      <w:r w:rsidRPr="00941DBB">
        <w:rPr>
          <w:rFonts w:ascii="Century Gothic" w:hAnsi="Century Gothic"/>
          <w:sz w:val="21"/>
          <w:szCs w:val="21"/>
        </w:rPr>
        <w:t>has a gross income for each of the last 2 financial years of at least $250,000 a year.</w:t>
      </w:r>
    </w:p>
    <w:p w14:paraId="43AC5E56" w14:textId="77777777" w:rsidR="00AE6C57" w:rsidRPr="00941DBB" w:rsidRDefault="00AE6C57" w:rsidP="00AE6C57">
      <w:pPr>
        <w:pStyle w:val="Indent1"/>
        <w:spacing w:after="0"/>
        <w:ind w:left="0"/>
        <w:rPr>
          <w:rFonts w:ascii="Century Gothic" w:hAnsi="Century Gothic"/>
          <w:sz w:val="21"/>
          <w:szCs w:val="21"/>
        </w:rPr>
      </w:pPr>
    </w:p>
    <w:p w14:paraId="46ABD884" w14:textId="77777777" w:rsidR="00AE6C57" w:rsidRPr="00941DBB" w:rsidRDefault="00AE6C57" w:rsidP="00AE6C57">
      <w:pPr>
        <w:pStyle w:val="Indent1"/>
        <w:spacing w:after="0"/>
        <w:ind w:left="0"/>
        <w:rPr>
          <w:rFonts w:ascii="Century Gothic" w:hAnsi="Century Gothic"/>
          <w:sz w:val="21"/>
          <w:szCs w:val="21"/>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tblGrid>
      <w:tr w:rsidR="00AE6C57" w:rsidRPr="00941DBB" w14:paraId="2DCCF728" w14:textId="77777777" w:rsidTr="0027403E">
        <w:tc>
          <w:tcPr>
            <w:tcW w:w="4644" w:type="dxa"/>
            <w:tcBorders>
              <w:top w:val="single" w:sz="6" w:space="0" w:color="auto"/>
              <w:bottom w:val="single" w:sz="6" w:space="0" w:color="auto"/>
              <w:right w:val="single" w:sz="6" w:space="0" w:color="auto"/>
            </w:tcBorders>
          </w:tcPr>
          <w:p w14:paraId="499E2089" w14:textId="77777777"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p>
          <w:p w14:paraId="525306C7" w14:textId="77777777"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p>
          <w:p w14:paraId="5637E66B" w14:textId="77777777"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p>
          <w:p w14:paraId="398F86D1" w14:textId="77777777"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r w:rsidRPr="00941DBB">
              <w:rPr>
                <w:rFonts w:ascii="Century Gothic" w:hAnsi="Century Gothic"/>
                <w:sz w:val="21"/>
                <w:szCs w:val="21"/>
              </w:rPr>
              <w:t>_________________________________</w:t>
            </w:r>
          </w:p>
          <w:p w14:paraId="5233C1A3" w14:textId="77777777"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r w:rsidRPr="00941DBB">
              <w:rPr>
                <w:rFonts w:ascii="Century Gothic" w:hAnsi="Century Gothic"/>
                <w:sz w:val="21"/>
                <w:szCs w:val="21"/>
              </w:rPr>
              <w:t>Signature of Qualified Accountant</w:t>
            </w:r>
          </w:p>
          <w:p w14:paraId="26986F85" w14:textId="77777777"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p>
          <w:p w14:paraId="40FB0AF9" w14:textId="77777777"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p>
          <w:p w14:paraId="79E0BB22" w14:textId="77777777"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p>
          <w:p w14:paraId="3D780EE6" w14:textId="77777777"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r w:rsidRPr="00941DBB">
              <w:rPr>
                <w:rFonts w:ascii="Century Gothic" w:hAnsi="Century Gothic"/>
                <w:sz w:val="21"/>
                <w:szCs w:val="21"/>
              </w:rPr>
              <w:t>_________________________________</w:t>
            </w:r>
          </w:p>
          <w:p w14:paraId="41E057A9" w14:textId="77777777"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r w:rsidRPr="00941DBB">
              <w:rPr>
                <w:rFonts w:ascii="Century Gothic" w:hAnsi="Century Gothic"/>
                <w:sz w:val="21"/>
                <w:szCs w:val="21"/>
              </w:rPr>
              <w:t>Full Name</w:t>
            </w:r>
          </w:p>
          <w:p w14:paraId="568FBA85" w14:textId="77777777"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p>
          <w:p w14:paraId="62F36F22" w14:textId="77777777"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p>
          <w:p w14:paraId="2FFB5DFE" w14:textId="77777777"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r w:rsidRPr="00941DBB">
              <w:rPr>
                <w:rFonts w:ascii="Century Gothic" w:hAnsi="Century Gothic"/>
                <w:sz w:val="21"/>
                <w:szCs w:val="21"/>
              </w:rPr>
              <w:t>Date: ___________________________</w:t>
            </w:r>
          </w:p>
          <w:p w14:paraId="5951AFAA" w14:textId="77777777"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p>
        </w:tc>
      </w:tr>
    </w:tbl>
    <w:p w14:paraId="2B3290AD" w14:textId="77777777" w:rsidR="00AE6C57" w:rsidRPr="00941DBB" w:rsidRDefault="00AE6C57" w:rsidP="00AE6C57">
      <w:pPr>
        <w:rPr>
          <w:rFonts w:ascii="Century Gothic" w:hAnsi="Century Gothic" w:cs="Tunga"/>
          <w:sz w:val="24"/>
          <w:szCs w:val="24"/>
          <w:lang w:val="en-AU"/>
        </w:rPr>
      </w:pPr>
    </w:p>
    <w:p w14:paraId="4DE4F9D7" w14:textId="77777777" w:rsidR="00AE6C57" w:rsidRPr="00941DBB" w:rsidRDefault="00AE6C57" w:rsidP="007655D6">
      <w:pPr>
        <w:pStyle w:val="Heading3"/>
        <w:spacing w:after="0"/>
        <w:rPr>
          <w:rFonts w:ascii="Century Gothic" w:hAnsi="Century Gothic" w:cs="Tunga"/>
          <w:sz w:val="24"/>
          <w:szCs w:val="24"/>
        </w:rPr>
      </w:pPr>
    </w:p>
    <w:sectPr w:rsidR="00AE6C57" w:rsidRPr="00941DBB" w:rsidSect="00F069AC">
      <w:headerReference w:type="first" r:id="rId10"/>
      <w:pgSz w:w="12240" w:h="15840"/>
      <w:pgMar w:top="1440" w:right="1800" w:bottom="3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FC1AD" w14:textId="77777777" w:rsidR="00D41A82" w:rsidRDefault="00D41A82" w:rsidP="00F069AC">
      <w:r>
        <w:separator/>
      </w:r>
    </w:p>
  </w:endnote>
  <w:endnote w:type="continuationSeparator" w:id="0">
    <w:p w14:paraId="7665D90B" w14:textId="77777777" w:rsidR="00D41A82" w:rsidRDefault="00D41A82" w:rsidP="00F0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1FE7" w14:textId="77777777" w:rsidR="00D41A82" w:rsidRDefault="00D41A82" w:rsidP="00F069AC">
      <w:r>
        <w:separator/>
      </w:r>
    </w:p>
  </w:footnote>
  <w:footnote w:type="continuationSeparator" w:id="0">
    <w:p w14:paraId="42798F00" w14:textId="77777777" w:rsidR="00D41A82" w:rsidRDefault="00D41A82" w:rsidP="00F06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D1E6" w14:textId="77777777" w:rsidR="00F069AC" w:rsidRDefault="00F069AC" w:rsidP="00F069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2E84"/>
    <w:multiLevelType w:val="singleLevel"/>
    <w:tmpl w:val="A5AC3990"/>
    <w:lvl w:ilvl="0">
      <w:start w:val="1"/>
      <w:numFmt w:val="lowerRoman"/>
      <w:lvlText w:val="(%1)"/>
      <w:lvlJc w:val="left"/>
      <w:pPr>
        <w:tabs>
          <w:tab w:val="num" w:pos="720"/>
        </w:tabs>
        <w:ind w:left="360" w:hanging="360"/>
      </w:pPr>
    </w:lvl>
  </w:abstractNum>
  <w:abstractNum w:abstractNumId="1" w15:restartNumberingAfterBreak="0">
    <w:nsid w:val="2705304D"/>
    <w:multiLevelType w:val="singleLevel"/>
    <w:tmpl w:val="82D0F242"/>
    <w:lvl w:ilvl="0">
      <w:start w:val="1"/>
      <w:numFmt w:val="lowerLetter"/>
      <w:lvlText w:val="(%1)"/>
      <w:lvlJc w:val="left"/>
      <w:pPr>
        <w:tabs>
          <w:tab w:val="num" w:pos="855"/>
        </w:tabs>
        <w:ind w:left="855" w:hanging="855"/>
      </w:pPr>
      <w:rPr>
        <w:rFonts w:hint="default"/>
      </w:rPr>
    </w:lvl>
  </w:abstractNum>
  <w:abstractNum w:abstractNumId="2" w15:restartNumberingAfterBreak="0">
    <w:nsid w:val="3CC46480"/>
    <w:multiLevelType w:val="singleLevel"/>
    <w:tmpl w:val="88D847EC"/>
    <w:lvl w:ilvl="0">
      <w:start w:val="1"/>
      <w:numFmt w:val="bullet"/>
      <w:lvlText w:val=""/>
      <w:lvlJc w:val="left"/>
      <w:pPr>
        <w:tabs>
          <w:tab w:val="num" w:pos="1691"/>
        </w:tabs>
        <w:ind w:left="1691" w:hanging="840"/>
      </w:pPr>
      <w:rPr>
        <w:rFonts w:ascii="Wingdings" w:hAnsi="Wingdings" w:hint="default"/>
      </w:rPr>
    </w:lvl>
  </w:abstractNum>
  <w:abstractNum w:abstractNumId="3" w15:restartNumberingAfterBreak="0">
    <w:nsid w:val="4A892D75"/>
    <w:multiLevelType w:val="singleLevel"/>
    <w:tmpl w:val="A44EF570"/>
    <w:lvl w:ilvl="0">
      <w:start w:val="1"/>
      <w:numFmt w:val="lowerRoman"/>
      <w:lvlText w:val="(%1)"/>
      <w:lvlJc w:val="left"/>
      <w:pPr>
        <w:tabs>
          <w:tab w:val="num" w:pos="720"/>
        </w:tabs>
        <w:ind w:left="360" w:hanging="360"/>
      </w:pPr>
    </w:lvl>
  </w:abstractNum>
  <w:abstractNum w:abstractNumId="4" w15:restartNumberingAfterBreak="0">
    <w:nsid w:val="573E327C"/>
    <w:multiLevelType w:val="hybridMultilevel"/>
    <w:tmpl w:val="09820B8A"/>
    <w:lvl w:ilvl="0" w:tplc="44D8934C">
      <w:start w:val="1"/>
      <w:numFmt w:val="lowerLetter"/>
      <w:lvlText w:val="(%1)"/>
      <w:lvlJc w:val="left"/>
      <w:pPr>
        <w:tabs>
          <w:tab w:val="num" w:pos="1691"/>
        </w:tabs>
        <w:ind w:left="1691"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6865C6"/>
    <w:multiLevelType w:val="singleLevel"/>
    <w:tmpl w:val="24BE0CA6"/>
    <w:lvl w:ilvl="0">
      <w:start w:val="1"/>
      <w:numFmt w:val="lowerLetter"/>
      <w:lvlText w:val="(%1)"/>
      <w:lvlJc w:val="left"/>
      <w:pPr>
        <w:tabs>
          <w:tab w:val="num" w:pos="720"/>
        </w:tabs>
        <w:ind w:left="720" w:hanging="720"/>
      </w:pPr>
      <w:rPr>
        <w:rFonts w:hint="default"/>
      </w:rPr>
    </w:lvl>
  </w:abstractNum>
  <w:num w:numId="1" w16cid:durableId="931932106">
    <w:abstractNumId w:val="1"/>
  </w:num>
  <w:num w:numId="2" w16cid:durableId="1335493929">
    <w:abstractNumId w:val="2"/>
  </w:num>
  <w:num w:numId="3" w16cid:durableId="957178167">
    <w:abstractNumId w:val="0"/>
  </w:num>
  <w:num w:numId="4" w16cid:durableId="1600605304">
    <w:abstractNumId w:val="3"/>
  </w:num>
  <w:num w:numId="5" w16cid:durableId="854270997">
    <w:abstractNumId w:val="5"/>
  </w:num>
  <w:num w:numId="6" w16cid:durableId="829061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A96"/>
    <w:rsid w:val="0002542B"/>
    <w:rsid w:val="00057298"/>
    <w:rsid w:val="000862B3"/>
    <w:rsid w:val="000C046A"/>
    <w:rsid w:val="000E4D6D"/>
    <w:rsid w:val="000F2B97"/>
    <w:rsid w:val="000F47C2"/>
    <w:rsid w:val="000F5EAB"/>
    <w:rsid w:val="00106C71"/>
    <w:rsid w:val="0013004B"/>
    <w:rsid w:val="0014525B"/>
    <w:rsid w:val="00156681"/>
    <w:rsid w:val="001979F4"/>
    <w:rsid w:val="001E799E"/>
    <w:rsid w:val="00250AA4"/>
    <w:rsid w:val="00272D10"/>
    <w:rsid w:val="003231D3"/>
    <w:rsid w:val="003402C5"/>
    <w:rsid w:val="0034439A"/>
    <w:rsid w:val="003C2608"/>
    <w:rsid w:val="004354D2"/>
    <w:rsid w:val="00442A2E"/>
    <w:rsid w:val="00443175"/>
    <w:rsid w:val="00470186"/>
    <w:rsid w:val="0049174E"/>
    <w:rsid w:val="004C06F5"/>
    <w:rsid w:val="004F509C"/>
    <w:rsid w:val="004F6638"/>
    <w:rsid w:val="00572AD0"/>
    <w:rsid w:val="005B7AE9"/>
    <w:rsid w:val="005E78B4"/>
    <w:rsid w:val="00672743"/>
    <w:rsid w:val="006756C4"/>
    <w:rsid w:val="00691328"/>
    <w:rsid w:val="00691FA6"/>
    <w:rsid w:val="006D0B63"/>
    <w:rsid w:val="00701E94"/>
    <w:rsid w:val="0076160B"/>
    <w:rsid w:val="007655D6"/>
    <w:rsid w:val="0079309B"/>
    <w:rsid w:val="007A0A96"/>
    <w:rsid w:val="007A2E2F"/>
    <w:rsid w:val="007A578A"/>
    <w:rsid w:val="007D031A"/>
    <w:rsid w:val="008475EB"/>
    <w:rsid w:val="0086131B"/>
    <w:rsid w:val="00910AC1"/>
    <w:rsid w:val="00941DBB"/>
    <w:rsid w:val="0095139F"/>
    <w:rsid w:val="009618DB"/>
    <w:rsid w:val="009A1EE0"/>
    <w:rsid w:val="009C3F6D"/>
    <w:rsid w:val="00A60426"/>
    <w:rsid w:val="00A8091D"/>
    <w:rsid w:val="00AE6C57"/>
    <w:rsid w:val="00B45ADE"/>
    <w:rsid w:val="00B47508"/>
    <w:rsid w:val="00BA4643"/>
    <w:rsid w:val="00C51BAE"/>
    <w:rsid w:val="00C72267"/>
    <w:rsid w:val="00C75C7A"/>
    <w:rsid w:val="00D17ABE"/>
    <w:rsid w:val="00D41A82"/>
    <w:rsid w:val="00D4475B"/>
    <w:rsid w:val="00D47171"/>
    <w:rsid w:val="00DA202A"/>
    <w:rsid w:val="00DB577C"/>
    <w:rsid w:val="00E03A5F"/>
    <w:rsid w:val="00E1510B"/>
    <w:rsid w:val="00E35AEA"/>
    <w:rsid w:val="00E861C1"/>
    <w:rsid w:val="00EE49DF"/>
    <w:rsid w:val="00EF758A"/>
    <w:rsid w:val="00F069AC"/>
    <w:rsid w:val="00F45345"/>
    <w:rsid w:val="00F77A4E"/>
    <w:rsid w:val="00F95AE8"/>
    <w:rsid w:val="00FA40ED"/>
    <w:rsid w:val="00FE4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8E6D81E"/>
  <w15:chartTrackingRefBased/>
  <w15:docId w15:val="{00040C79-EF12-45B4-81BB-4676DEE7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lang w:val="en-US" w:eastAsia="ja-JP"/>
    </w:rPr>
  </w:style>
  <w:style w:type="paragraph" w:styleId="Heading1">
    <w:name w:val="heading 1"/>
    <w:basedOn w:val="Normal"/>
    <w:next w:val="Normal"/>
    <w:qFormat/>
    <w:rsid w:val="00941DBB"/>
    <w:pPr>
      <w:keepNext/>
      <w:jc w:val="both"/>
      <w:outlineLvl w:val="0"/>
    </w:pPr>
    <w:rPr>
      <w:rFonts w:ascii="Times New Roman" w:eastAsia="Times New Roman" w:hAnsi="Times New Roman" w:cs="Times New Roman"/>
      <w:b/>
      <w:sz w:val="22"/>
      <w:u w:val="single"/>
      <w:lang w:val="en-AU" w:eastAsia="en-US"/>
    </w:rPr>
  </w:style>
  <w:style w:type="paragraph" w:styleId="Heading2">
    <w:name w:val="heading 2"/>
    <w:basedOn w:val="Normal"/>
    <w:next w:val="Normal"/>
    <w:qFormat/>
    <w:rsid w:val="00941DBB"/>
    <w:pPr>
      <w:keepNext/>
      <w:jc w:val="center"/>
      <w:outlineLvl w:val="1"/>
    </w:pPr>
    <w:rPr>
      <w:rFonts w:ascii="Book Antiqua" w:eastAsia="Times New Roman" w:hAnsi="Book Antiqua" w:cs="Times New Roman"/>
      <w:b/>
      <w:sz w:val="23"/>
      <w:lang w:val="en-AU" w:eastAsia="en-US"/>
    </w:rPr>
  </w:style>
  <w:style w:type="paragraph" w:styleId="Heading3">
    <w:name w:val="heading 3"/>
    <w:basedOn w:val="Normal"/>
    <w:qFormat/>
    <w:rsid w:val="00941DBB"/>
    <w:pPr>
      <w:spacing w:after="240"/>
      <w:outlineLvl w:val="2"/>
    </w:pPr>
    <w:rPr>
      <w:rFonts w:ascii="Times New Roman" w:eastAsia="Times New Roman" w:hAnsi="Times New Roman" w:cs="Times New Roman"/>
      <w:sz w:val="23"/>
      <w:lang w:val="en-AU" w:eastAsia="en-US"/>
    </w:rPr>
  </w:style>
  <w:style w:type="paragraph" w:styleId="Heading5">
    <w:name w:val="heading 5"/>
    <w:basedOn w:val="Normal"/>
    <w:qFormat/>
    <w:rsid w:val="00941DBB"/>
    <w:pPr>
      <w:spacing w:after="240"/>
      <w:outlineLvl w:val="4"/>
    </w:pPr>
    <w:rPr>
      <w:rFonts w:ascii="Times New Roman" w:eastAsia="Times New Roman" w:hAnsi="Times New Roman" w:cs="Times New Roman"/>
      <w:sz w:val="23"/>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5AEA"/>
    <w:rPr>
      <w:color w:val="0000FF"/>
      <w:u w:val="single"/>
    </w:rPr>
  </w:style>
  <w:style w:type="paragraph" w:customStyle="1" w:styleId="Paragraphfullspace">
    <w:name w:val="Paragraph (full space)"/>
    <w:basedOn w:val="Normal"/>
    <w:rsid w:val="00941DBB"/>
    <w:pPr>
      <w:keepLines/>
      <w:spacing w:before="120" w:after="120"/>
      <w:ind w:right="-244"/>
      <w:jc w:val="both"/>
    </w:pPr>
    <w:rPr>
      <w:rFonts w:ascii="Palatino" w:eastAsia="Times New Roman" w:hAnsi="Palatino" w:cs="Times New Roman"/>
      <w:sz w:val="22"/>
      <w:lang w:val="en-GB" w:eastAsia="en-AU"/>
    </w:rPr>
  </w:style>
  <w:style w:type="paragraph" w:styleId="Title">
    <w:name w:val="Title"/>
    <w:basedOn w:val="Normal"/>
    <w:qFormat/>
    <w:rsid w:val="00941DBB"/>
    <w:pPr>
      <w:jc w:val="center"/>
    </w:pPr>
    <w:rPr>
      <w:rFonts w:ascii="Times New Roman" w:eastAsia="Times New Roman" w:hAnsi="Times New Roman" w:cs="Times New Roman"/>
      <w:b/>
      <w:sz w:val="24"/>
      <w:lang w:val="en-AU" w:eastAsia="en-US"/>
    </w:rPr>
  </w:style>
  <w:style w:type="paragraph" w:customStyle="1" w:styleId="Indent2">
    <w:name w:val="Indent 2"/>
    <w:basedOn w:val="Normal"/>
    <w:rsid w:val="00941DBB"/>
    <w:pPr>
      <w:spacing w:after="240"/>
      <w:ind w:left="737"/>
    </w:pPr>
    <w:rPr>
      <w:rFonts w:ascii="Times New Roman" w:eastAsia="Times New Roman" w:hAnsi="Times New Roman" w:cs="Times New Roman"/>
      <w:sz w:val="23"/>
      <w:lang w:val="en-AU" w:eastAsia="en-US"/>
    </w:rPr>
  </w:style>
  <w:style w:type="paragraph" w:customStyle="1" w:styleId="Indent3">
    <w:name w:val="Indent 3"/>
    <w:basedOn w:val="Normal"/>
    <w:rsid w:val="00941DBB"/>
    <w:pPr>
      <w:spacing w:after="240"/>
      <w:ind w:left="1474"/>
    </w:pPr>
    <w:rPr>
      <w:rFonts w:ascii="Times New Roman" w:eastAsia="Times New Roman" w:hAnsi="Times New Roman" w:cs="Times New Roman"/>
      <w:sz w:val="23"/>
      <w:lang w:val="en-AU" w:eastAsia="en-US"/>
    </w:rPr>
  </w:style>
  <w:style w:type="paragraph" w:customStyle="1" w:styleId="Indent1">
    <w:name w:val="Indent 1"/>
    <w:basedOn w:val="Normal"/>
    <w:rsid w:val="00941DBB"/>
    <w:pPr>
      <w:spacing w:after="240"/>
      <w:ind w:left="737"/>
    </w:pPr>
    <w:rPr>
      <w:rFonts w:ascii="Times New Roman" w:eastAsia="Times New Roman" w:hAnsi="Times New Roman" w:cs="Times New Roman"/>
      <w:sz w:val="23"/>
      <w:lang w:val="en-AU" w:eastAsia="en-US"/>
    </w:rPr>
  </w:style>
  <w:style w:type="paragraph" w:styleId="DocumentMap">
    <w:name w:val="Document Map"/>
    <w:basedOn w:val="Normal"/>
    <w:semiHidden/>
    <w:rsid w:val="0034439A"/>
    <w:pPr>
      <w:shd w:val="clear" w:color="auto" w:fill="000080"/>
    </w:pPr>
  </w:style>
  <w:style w:type="paragraph" w:styleId="Header">
    <w:name w:val="header"/>
    <w:basedOn w:val="Normal"/>
    <w:link w:val="HeaderChar"/>
    <w:rsid w:val="00F069AC"/>
    <w:pPr>
      <w:tabs>
        <w:tab w:val="center" w:pos="4513"/>
        <w:tab w:val="right" w:pos="9026"/>
      </w:tabs>
    </w:pPr>
  </w:style>
  <w:style w:type="character" w:customStyle="1" w:styleId="HeaderChar">
    <w:name w:val="Header Char"/>
    <w:basedOn w:val="DefaultParagraphFont"/>
    <w:link w:val="Header"/>
    <w:rsid w:val="00F069AC"/>
    <w:rPr>
      <w:rFonts w:ascii="Tahoma" w:hAnsi="Tahoma" w:cs="Tahoma"/>
      <w:lang w:val="en-US" w:eastAsia="ja-JP"/>
    </w:rPr>
  </w:style>
  <w:style w:type="paragraph" w:styleId="Footer">
    <w:name w:val="footer"/>
    <w:basedOn w:val="Normal"/>
    <w:link w:val="FooterChar"/>
    <w:rsid w:val="00F069AC"/>
    <w:pPr>
      <w:tabs>
        <w:tab w:val="center" w:pos="4513"/>
        <w:tab w:val="right" w:pos="9026"/>
      </w:tabs>
    </w:pPr>
  </w:style>
  <w:style w:type="character" w:customStyle="1" w:styleId="FooterChar">
    <w:name w:val="Footer Char"/>
    <w:basedOn w:val="DefaultParagraphFont"/>
    <w:link w:val="Footer"/>
    <w:rsid w:val="00F069AC"/>
    <w:rPr>
      <w:rFonts w:ascii="Tahoma" w:hAnsi="Tahoma" w:cs="Tahom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 xmlns="e310df6a-153c-423b-be1f-137e179d17c2">
      <UserInfo>
        <DisplayName/>
        <AccountId xsi:nil="true"/>
        <AccountType/>
      </UserInfo>
    </Access>
    <Time xmlns="e310df6a-153c-423b-be1f-137e179d17c2" xsi:nil="true"/>
    <TaxCatchAll xmlns="c54cf05e-4867-454f-9f50-a049ffcaf75b" xsi:nil="true"/>
    <lcf76f155ced4ddcb4097134ff3c332f xmlns="e310df6a-153c-423b-be1f-137e179d17c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7301F7F5D3C04AB322F6ED0C7914ED" ma:contentTypeVersion="19" ma:contentTypeDescription="Create a new document." ma:contentTypeScope="" ma:versionID="4f295beabe64094a03a31ac022e8cd81">
  <xsd:schema xmlns:xsd="http://www.w3.org/2001/XMLSchema" xmlns:xs="http://www.w3.org/2001/XMLSchema" xmlns:p="http://schemas.microsoft.com/office/2006/metadata/properties" xmlns:ns2="e310df6a-153c-423b-be1f-137e179d17c2" xmlns:ns3="c54cf05e-4867-454f-9f50-a049ffcaf75b" targetNamespace="http://schemas.microsoft.com/office/2006/metadata/properties" ma:root="true" ma:fieldsID="14e338b8278a324856e512ef075296ba" ns2:_="" ns3:_="">
    <xsd:import namespace="e310df6a-153c-423b-be1f-137e179d17c2"/>
    <xsd:import namespace="c54cf05e-4867-454f-9f50-a049ffcaf75b"/>
    <xsd:element name="properties">
      <xsd:complexType>
        <xsd:sequence>
          <xsd:element name="documentManagement">
            <xsd:complexType>
              <xsd:all>
                <xsd:element ref="ns2:Access" minOccurs="0"/>
                <xsd:element ref="ns2:Time"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0df6a-153c-423b-be1f-137e179d17c2" elementFormDefault="qualified">
    <xsd:import namespace="http://schemas.microsoft.com/office/2006/documentManagement/types"/>
    <xsd:import namespace="http://schemas.microsoft.com/office/infopath/2007/PartnerControls"/>
    <xsd:element name="Access" ma:index="4" nillable="true" ma:displayName="Access" ma:list="UserInfo" ma:SharePointGroup="0" ma:internalName="Acces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me" ma:index="6" nillable="true" ma:displayName="Time" ma:format="DateTime" ma:internalName="Time" ma:readOnly="false">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93d317f-0fa2-4b9f-ade8-32a0245b06f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4cf05e-4867-454f-9f50-a049ffcaf75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2da67e5-3bc4-4784-a8e0-06b302859bb5}" ma:internalName="TaxCatchAll" ma:showField="CatchAllData" ma:web="c54cf05e-4867-454f-9f50-a049ffcaf7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69795-2A38-4169-8AAB-80FF53E81D31}">
  <ds:schemaRefs>
    <ds:schemaRef ds:uri="http://schemas.microsoft.com/sharepoint/v3/contenttype/forms"/>
  </ds:schemaRefs>
</ds:datastoreItem>
</file>

<file path=customXml/itemProps2.xml><?xml version="1.0" encoding="utf-8"?>
<ds:datastoreItem xmlns:ds="http://schemas.openxmlformats.org/officeDocument/2006/customXml" ds:itemID="{CA10ADBD-D58F-44F5-A8DD-A21093B52867}">
  <ds:schemaRefs>
    <ds:schemaRef ds:uri="http://schemas.microsoft.com/office/2006/metadata/properties"/>
    <ds:schemaRef ds:uri="http://schemas.microsoft.com/office/infopath/2007/PartnerControls"/>
    <ds:schemaRef ds:uri="e310df6a-153c-423b-be1f-137e179d17c2"/>
    <ds:schemaRef ds:uri="c54cf05e-4867-454f-9f50-a049ffcaf75b"/>
  </ds:schemaRefs>
</ds:datastoreItem>
</file>

<file path=customXml/itemProps3.xml><?xml version="1.0" encoding="utf-8"?>
<ds:datastoreItem xmlns:ds="http://schemas.openxmlformats.org/officeDocument/2006/customXml" ds:itemID="{E83AEEF9-DB4C-4A76-94ED-FEAF11D44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0df6a-153c-423b-be1f-137e179d17c2"/>
    <ds:schemaRef ds:uri="c54cf05e-4867-454f-9f50-a049ffcaf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447</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Stefan Ross</cp:lastModifiedBy>
  <cp:lastPrinted>2017-07-13T01:45:00Z</cp:lastPrinted>
  <dcterms:created xsi:type="dcterms:W3CDTF">2017-07-12T22:40:00Z</dcterms:created>
  <dcterms:modified xsi:type="dcterms:W3CDTF">2023-09-05T01:40:00Z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0x010100527301F7F5D3C04AB322F6ED0C7914ED</vt:lpwstr>
  </property>
  <property fmtid="{D5CDD505-2E9C-101B-9397-08002B2CF9AE}" pid="3" name="Order">
    <vt:r8>54952700</vt:r8>
  </property>
  <property fmtid="{D5CDD505-2E9C-101B-9397-08002B2CF9AE}" pid="4" name="_ExtendedDescription">
    <vt:lpwstr/>
  </property>
</Properties>
</file>